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E" w:rsidRPr="00631803" w:rsidRDefault="00DB33CB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19050" t="0" r="9525" b="0"/>
            <wp:wrapSquare wrapText="bothSides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6B4781" w:rsidP="00185781">
      <w:r>
        <w:t xml:space="preserve">от  </w:t>
      </w:r>
      <w:r w:rsidR="00091D5D">
        <w:t>«</w:t>
      </w:r>
      <w:r w:rsidR="005F5890">
        <w:t>11</w:t>
      </w:r>
      <w:r w:rsidR="00091D5D">
        <w:t>»</w:t>
      </w:r>
      <w:r w:rsidR="00C62C1F">
        <w:t xml:space="preserve"> </w:t>
      </w:r>
      <w:r w:rsidR="0006011F">
        <w:t>марта</w:t>
      </w:r>
      <w:r w:rsidR="00091D5D">
        <w:t xml:space="preserve"> </w:t>
      </w:r>
      <w:r>
        <w:t xml:space="preserve"> 201</w:t>
      </w:r>
      <w:r w:rsidR="00743CB8">
        <w:t>9</w:t>
      </w:r>
      <w:r>
        <w:t xml:space="preserve"> г.                                                                    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AB577F" w:rsidP="00631803">
      <w:pPr>
        <w:jc w:val="center"/>
        <w:rPr>
          <w:b/>
        </w:rPr>
      </w:pPr>
      <w:r>
        <w:rPr>
          <w:b/>
        </w:rPr>
        <w:t>Отчет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01-07/</w:t>
      </w:r>
      <w:r w:rsidR="00016848">
        <w:rPr>
          <w:b/>
        </w:rPr>
        <w:t>2</w:t>
      </w:r>
    </w:p>
    <w:p w:rsidR="00BE1313" w:rsidRDefault="006B4781" w:rsidP="00A24DBC">
      <w:pPr>
        <w:jc w:val="center"/>
        <w:rPr>
          <w:b/>
        </w:rPr>
      </w:pPr>
      <w:r w:rsidRPr="008429E3">
        <w:rPr>
          <w:b/>
        </w:rPr>
        <w:t xml:space="preserve">по результатам </w:t>
      </w:r>
      <w:r w:rsidR="00BE1313">
        <w:rPr>
          <w:b/>
          <w:color w:val="000000"/>
          <w:shd w:val="clear" w:color="auto" w:fill="FFFFFF"/>
        </w:rPr>
        <w:t>контрольного мероприятия</w:t>
      </w:r>
      <w:r w:rsidR="00BE1313" w:rsidRPr="00A24DBC">
        <w:rPr>
          <w:b/>
        </w:rPr>
        <w:t xml:space="preserve"> </w:t>
      </w:r>
    </w:p>
    <w:p w:rsidR="006B4781" w:rsidRPr="00A24DBC" w:rsidRDefault="00A24DBC" w:rsidP="00A24DBC">
      <w:pPr>
        <w:jc w:val="center"/>
        <w:rPr>
          <w:b/>
        </w:rPr>
      </w:pPr>
      <w:r w:rsidRPr="00A24DBC">
        <w:rPr>
          <w:b/>
        </w:rPr>
        <w:t>«</w:t>
      </w:r>
      <w:r w:rsidR="00743CB8" w:rsidRPr="009D63C7">
        <w:rPr>
          <w:b/>
        </w:rPr>
        <w:t>Проверка выплаты денежного содержания с начислениями главе муниципального образования «Новоилимское СП», а также заработной платы с начислениями на нее муниципальны</w:t>
      </w:r>
      <w:r w:rsidR="00393598">
        <w:rPr>
          <w:b/>
        </w:rPr>
        <w:t>м</w:t>
      </w:r>
      <w:r w:rsidR="00743CB8" w:rsidRPr="009D63C7">
        <w:rPr>
          <w:b/>
        </w:rPr>
        <w:t xml:space="preserve"> служащи</w:t>
      </w:r>
      <w:r w:rsidR="00393598">
        <w:rPr>
          <w:b/>
        </w:rPr>
        <w:t>м</w:t>
      </w:r>
      <w:r w:rsidR="00743CB8" w:rsidRPr="009D63C7">
        <w:rPr>
          <w:b/>
        </w:rPr>
        <w:t>, технически</w:t>
      </w:r>
      <w:r w:rsidR="00AA6B0A">
        <w:rPr>
          <w:b/>
        </w:rPr>
        <w:t>м</w:t>
      </w:r>
      <w:r w:rsidR="00743CB8" w:rsidRPr="009D63C7">
        <w:rPr>
          <w:b/>
        </w:rPr>
        <w:t xml:space="preserve"> исполнител</w:t>
      </w:r>
      <w:r w:rsidR="00AA6B0A">
        <w:rPr>
          <w:b/>
        </w:rPr>
        <w:t>ям</w:t>
      </w:r>
      <w:r w:rsidR="00743CB8" w:rsidRPr="009D63C7">
        <w:rPr>
          <w:b/>
        </w:rPr>
        <w:t xml:space="preserve"> и вспомогательно</w:t>
      </w:r>
      <w:r w:rsidR="00AA6B0A">
        <w:rPr>
          <w:b/>
        </w:rPr>
        <w:t>му</w:t>
      </w:r>
      <w:r w:rsidR="00743CB8" w:rsidRPr="009D63C7">
        <w:rPr>
          <w:b/>
        </w:rPr>
        <w:t xml:space="preserve"> персонал</w:t>
      </w:r>
      <w:r w:rsidR="00AA6B0A">
        <w:rPr>
          <w:b/>
        </w:rPr>
        <w:t>у</w:t>
      </w:r>
      <w:r w:rsidR="00743CB8" w:rsidRPr="009D63C7">
        <w:rPr>
          <w:b/>
        </w:rPr>
        <w:t xml:space="preserve"> за 2018 год</w:t>
      </w:r>
      <w:r w:rsidR="00BE1313">
        <w:rPr>
          <w:b/>
        </w:rPr>
        <w:t>»</w:t>
      </w:r>
      <w:r w:rsidR="00743CB8" w:rsidRPr="009D63C7">
        <w:rPr>
          <w:b/>
          <w:color w:val="000000"/>
          <w:shd w:val="clear" w:color="auto" w:fill="FFFFFF"/>
        </w:rPr>
        <w:t>.</w:t>
      </w:r>
    </w:p>
    <w:p w:rsidR="008429E3" w:rsidRDefault="008429E3" w:rsidP="00185781"/>
    <w:p w:rsidR="008429E3" w:rsidRDefault="00FC3435" w:rsidP="00185781">
      <w:r>
        <w:rPr>
          <w:b/>
        </w:rPr>
        <w:t xml:space="preserve">    </w:t>
      </w:r>
      <w:r w:rsidR="00743CB8">
        <w:rPr>
          <w:b/>
        </w:rPr>
        <w:t xml:space="preserve"> </w:t>
      </w:r>
      <w:r w:rsidR="00C71372">
        <w:rPr>
          <w:b/>
        </w:rPr>
        <w:t xml:space="preserve">  </w:t>
      </w:r>
      <w:r w:rsidR="0011740F">
        <w:rPr>
          <w:b/>
        </w:rPr>
        <w:t xml:space="preserve">  </w:t>
      </w:r>
      <w:r w:rsidR="006B4781" w:rsidRPr="002E7912">
        <w:rPr>
          <w:b/>
        </w:rPr>
        <w:t xml:space="preserve">Основание </w:t>
      </w:r>
      <w:r w:rsidR="00D22D82">
        <w:rPr>
          <w:b/>
        </w:rPr>
        <w:t xml:space="preserve">для </w:t>
      </w:r>
      <w:r w:rsidR="006B4781">
        <w:rPr>
          <w:b/>
        </w:rPr>
        <w:t xml:space="preserve">проведения </w:t>
      </w:r>
      <w:r w:rsidR="008D7ED1">
        <w:rPr>
          <w:b/>
        </w:rPr>
        <w:t>контрольного мероприятия</w:t>
      </w:r>
      <w:r w:rsidR="006B4781" w:rsidRPr="002E7912">
        <w:rPr>
          <w:b/>
        </w:rPr>
        <w:t>:</w:t>
      </w:r>
      <w:r>
        <w:rPr>
          <w:b/>
        </w:rPr>
        <w:t xml:space="preserve"> </w:t>
      </w:r>
      <w:r w:rsidR="008429E3">
        <w:t>План работы Контрольно-счетной палаты Нижнеилимского муниципального района на 201</w:t>
      </w:r>
      <w:r w:rsidR="00743CB8">
        <w:t>9</w:t>
      </w:r>
      <w:r w:rsidR="008429E3">
        <w:t xml:space="preserve"> год, </w:t>
      </w:r>
      <w:r w:rsidR="00A24DBC">
        <w:t>утвержден</w:t>
      </w:r>
      <w:r w:rsidR="00B30EDA">
        <w:t>ный</w:t>
      </w:r>
      <w:r>
        <w:t xml:space="preserve"> </w:t>
      </w:r>
      <w:r w:rsidR="00393598">
        <w:t>Р</w:t>
      </w:r>
      <w:r w:rsidR="008429E3">
        <w:t>аспоряжение</w:t>
      </w:r>
      <w:r w:rsidR="00A24DBC">
        <w:t>м</w:t>
      </w:r>
      <w:r>
        <w:t xml:space="preserve"> </w:t>
      </w:r>
      <w:r w:rsidR="008429E3">
        <w:t xml:space="preserve">председателя </w:t>
      </w:r>
      <w:r w:rsidR="0059251B">
        <w:t xml:space="preserve">Контрольно-счетной палаты Нижнеилимского муниципального района </w:t>
      </w:r>
      <w:r w:rsidR="008429E3">
        <w:t xml:space="preserve">от </w:t>
      </w:r>
      <w:r w:rsidR="00A24DBC">
        <w:t>2</w:t>
      </w:r>
      <w:r w:rsidR="00743CB8">
        <w:t>5</w:t>
      </w:r>
      <w:r w:rsidR="008429E3">
        <w:t>.</w:t>
      </w:r>
      <w:r w:rsidR="00A24DBC">
        <w:t>12</w:t>
      </w:r>
      <w:r w:rsidR="008429E3">
        <w:t>.201</w:t>
      </w:r>
      <w:r w:rsidR="00743CB8">
        <w:t>8</w:t>
      </w:r>
      <w:r w:rsidR="00B30EDA">
        <w:t>г.</w:t>
      </w:r>
      <w:r w:rsidR="008429E3">
        <w:t xml:space="preserve"> № </w:t>
      </w:r>
      <w:r w:rsidR="00743CB8">
        <w:t>77</w:t>
      </w:r>
      <w:r w:rsidR="008429E3">
        <w:t>.</w:t>
      </w:r>
    </w:p>
    <w:p w:rsidR="00743CB8" w:rsidRDefault="00FC3435" w:rsidP="00185781">
      <w:r>
        <w:rPr>
          <w:b/>
        </w:rPr>
        <w:t xml:space="preserve">    </w:t>
      </w:r>
      <w:r w:rsidR="004E17DB">
        <w:rPr>
          <w:b/>
        </w:rPr>
        <w:t xml:space="preserve"> </w:t>
      </w:r>
      <w:r w:rsidR="00C71372">
        <w:rPr>
          <w:b/>
        </w:rPr>
        <w:t xml:space="preserve">  </w:t>
      </w:r>
      <w:r w:rsidR="0011740F">
        <w:rPr>
          <w:b/>
        </w:rPr>
        <w:t xml:space="preserve">  </w:t>
      </w:r>
      <w:r w:rsidR="006B4781" w:rsidRPr="002E7912">
        <w:rPr>
          <w:b/>
        </w:rPr>
        <w:t xml:space="preserve">Предмет </w:t>
      </w:r>
      <w:r w:rsidR="008D7ED1">
        <w:rPr>
          <w:b/>
        </w:rPr>
        <w:t>контрольного мероприятия</w:t>
      </w:r>
      <w:r w:rsidR="006B4781" w:rsidRPr="002E7912">
        <w:rPr>
          <w:b/>
        </w:rPr>
        <w:t>:</w:t>
      </w:r>
      <w:r>
        <w:rPr>
          <w:b/>
        </w:rPr>
        <w:t xml:space="preserve"> </w:t>
      </w:r>
      <w:r w:rsidR="00743CB8">
        <w:t xml:space="preserve">объем бюджетных средств, направленных в 2018 году на выплату денежного содержания с начислениями на него </w:t>
      </w:r>
      <w:r w:rsidR="00743CB8" w:rsidRPr="00903F09">
        <w:t>глав</w:t>
      </w:r>
      <w:r w:rsidR="00743CB8">
        <w:t>е</w:t>
      </w:r>
      <w:r w:rsidR="00743CB8" w:rsidRPr="00903F09">
        <w:t xml:space="preserve"> муниципальн</w:t>
      </w:r>
      <w:r w:rsidR="00743CB8">
        <w:t>ого</w:t>
      </w:r>
      <w:r w:rsidR="00743CB8" w:rsidRPr="00903F09">
        <w:t xml:space="preserve"> образовани</w:t>
      </w:r>
      <w:r w:rsidR="00743CB8">
        <w:t>я</w:t>
      </w:r>
      <w:r w:rsidR="00743CB8" w:rsidRPr="00903F09">
        <w:t>, а также заработной платы с начисления</w:t>
      </w:r>
      <w:r w:rsidR="00743CB8">
        <w:t xml:space="preserve">ми на нее </w:t>
      </w:r>
      <w:r w:rsidR="00743CB8" w:rsidRPr="00903F09">
        <w:t>муниципальным служащим</w:t>
      </w:r>
      <w:r w:rsidR="00743CB8">
        <w:t>,</w:t>
      </w:r>
      <w:r w:rsidR="00743CB8" w:rsidRPr="002037B5">
        <w:t xml:space="preserve"> </w:t>
      </w:r>
      <w:r w:rsidR="00743CB8" w:rsidRPr="009D63C7">
        <w:t>технически</w:t>
      </w:r>
      <w:r w:rsidR="00743CB8">
        <w:t>м</w:t>
      </w:r>
      <w:r w:rsidR="00743CB8" w:rsidRPr="009D63C7">
        <w:t xml:space="preserve"> исполнител</w:t>
      </w:r>
      <w:r w:rsidR="00743CB8">
        <w:t>ям</w:t>
      </w:r>
      <w:r w:rsidR="00743CB8" w:rsidRPr="009D63C7">
        <w:t xml:space="preserve"> и вспомогательно</w:t>
      </w:r>
      <w:r w:rsidR="00743CB8">
        <w:t>му</w:t>
      </w:r>
      <w:r w:rsidR="00743CB8" w:rsidRPr="009D63C7">
        <w:t xml:space="preserve"> персонал</w:t>
      </w:r>
      <w:r w:rsidR="00743CB8">
        <w:t>у.</w:t>
      </w:r>
    </w:p>
    <w:p w:rsidR="00A24DBC" w:rsidRDefault="00FC3435" w:rsidP="00185781">
      <w:r>
        <w:rPr>
          <w:b/>
        </w:rPr>
        <w:t xml:space="preserve">    </w:t>
      </w:r>
      <w:r w:rsidR="00C71372">
        <w:rPr>
          <w:b/>
        </w:rPr>
        <w:t xml:space="preserve">  </w:t>
      </w:r>
      <w:r w:rsidR="0011740F">
        <w:rPr>
          <w:b/>
        </w:rPr>
        <w:t xml:space="preserve">  </w:t>
      </w:r>
      <w:r w:rsidR="00D22D82">
        <w:rPr>
          <w:b/>
        </w:rPr>
        <w:t>О</w:t>
      </w:r>
      <w:r w:rsidR="006B4781" w:rsidRPr="002E7912">
        <w:rPr>
          <w:b/>
        </w:rPr>
        <w:t xml:space="preserve">бъект </w:t>
      </w:r>
      <w:r w:rsidR="008D7ED1">
        <w:rPr>
          <w:b/>
        </w:rPr>
        <w:t>контрольного мероприятия</w:t>
      </w:r>
      <w:r w:rsidR="006B4781" w:rsidRPr="002E7912">
        <w:rPr>
          <w:b/>
        </w:rPr>
        <w:t>:</w:t>
      </w:r>
      <w:r>
        <w:rPr>
          <w:b/>
        </w:rPr>
        <w:t xml:space="preserve"> </w:t>
      </w:r>
      <w:r w:rsidR="00743CB8">
        <w:t>администрация МО «Новоилим</w:t>
      </w:r>
      <w:r w:rsidR="00743CB8" w:rsidRPr="00802FBF">
        <w:t>ско</w:t>
      </w:r>
      <w:r w:rsidR="00743CB8">
        <w:t>е</w:t>
      </w:r>
      <w:r w:rsidR="00743CB8" w:rsidRPr="00802FBF">
        <w:t xml:space="preserve"> С</w:t>
      </w:r>
      <w:r w:rsidR="00743CB8" w:rsidRPr="002007A6">
        <w:t>П</w:t>
      </w:r>
      <w:r w:rsidR="00743CB8">
        <w:t>».</w:t>
      </w:r>
    </w:p>
    <w:p w:rsidR="006B4781" w:rsidRDefault="00FC3435" w:rsidP="00185781">
      <w:r>
        <w:rPr>
          <w:b/>
        </w:rPr>
        <w:t xml:space="preserve">    </w:t>
      </w:r>
      <w:r w:rsidR="00C71372">
        <w:rPr>
          <w:b/>
        </w:rPr>
        <w:t xml:space="preserve">  </w:t>
      </w:r>
      <w:r w:rsidR="0011740F">
        <w:rPr>
          <w:b/>
        </w:rPr>
        <w:t xml:space="preserve">  </w:t>
      </w:r>
      <w:r w:rsidR="006B4781" w:rsidRPr="002E7912">
        <w:rPr>
          <w:b/>
        </w:rPr>
        <w:t xml:space="preserve">Сроки проведения </w:t>
      </w:r>
      <w:r w:rsidR="008D7ED1">
        <w:rPr>
          <w:b/>
        </w:rPr>
        <w:t>контрольного мероприятия</w:t>
      </w:r>
      <w:r w:rsidR="006B4781" w:rsidRPr="002E7912">
        <w:rPr>
          <w:b/>
        </w:rPr>
        <w:t>:</w:t>
      </w:r>
      <w:r>
        <w:rPr>
          <w:b/>
        </w:rPr>
        <w:t xml:space="preserve"> </w:t>
      </w:r>
      <w:r w:rsidR="00743CB8">
        <w:t>с 24.01.2019г. по 28.03.2019г.</w:t>
      </w:r>
    </w:p>
    <w:p w:rsidR="00743CB8" w:rsidRPr="00903F09" w:rsidRDefault="006B4781" w:rsidP="00743CB8">
      <w:r>
        <w:rPr>
          <w:b/>
        </w:rPr>
        <w:t xml:space="preserve">    </w:t>
      </w:r>
      <w:r w:rsidR="00C71372">
        <w:rPr>
          <w:b/>
        </w:rPr>
        <w:t xml:space="preserve">  </w:t>
      </w:r>
      <w:r w:rsidR="0011740F">
        <w:rPr>
          <w:b/>
        </w:rPr>
        <w:t xml:space="preserve">  </w:t>
      </w:r>
      <w:r>
        <w:rPr>
          <w:b/>
        </w:rPr>
        <w:t xml:space="preserve">Цель </w:t>
      </w:r>
      <w:r w:rsidR="008D7ED1">
        <w:rPr>
          <w:b/>
        </w:rPr>
        <w:t>контрольного мероприятия</w:t>
      </w:r>
      <w:r w:rsidRPr="002E7912">
        <w:rPr>
          <w:b/>
        </w:rPr>
        <w:t>:</w:t>
      </w:r>
      <w:r w:rsidR="00FC3435">
        <w:rPr>
          <w:b/>
        </w:rPr>
        <w:t xml:space="preserve"> </w:t>
      </w:r>
      <w:r w:rsidR="00743CB8" w:rsidRPr="00842CD3">
        <w:t>оце</w:t>
      </w:r>
      <w:r w:rsidR="00743CB8" w:rsidRPr="00903F09">
        <w:t xml:space="preserve">нка </w:t>
      </w:r>
      <w:r w:rsidR="00743CB8">
        <w:t xml:space="preserve">нормативно-правовой базы, регламентирующей вопросы оплаты труда главы муниципального образования, муниципальных служащих, </w:t>
      </w:r>
      <w:r w:rsidR="00743CB8" w:rsidRPr="009D63C7">
        <w:t>технических исполнителей и вспомогательного персонала</w:t>
      </w:r>
      <w:r w:rsidR="00743CB8">
        <w:t xml:space="preserve">; соблюдение законодательства, нормативных правовых актов и иных распорядительных документов; оценка эффективности и результативности использования бюджетных средств, направленных в 2018 году на выплату денежного содержания с начислениями на него </w:t>
      </w:r>
      <w:r w:rsidR="00743CB8" w:rsidRPr="00903F09">
        <w:t>глав</w:t>
      </w:r>
      <w:r w:rsidR="00743CB8">
        <w:t>е</w:t>
      </w:r>
      <w:r w:rsidR="00743CB8" w:rsidRPr="00903F09">
        <w:t xml:space="preserve"> муниципальн</w:t>
      </w:r>
      <w:r w:rsidR="00743CB8">
        <w:t>ого образования</w:t>
      </w:r>
      <w:r w:rsidR="00743CB8" w:rsidRPr="00903F09">
        <w:t>, а также заработной платы с начисления</w:t>
      </w:r>
      <w:r w:rsidR="00743CB8">
        <w:t xml:space="preserve">ми на нее </w:t>
      </w:r>
      <w:r w:rsidR="00743CB8" w:rsidRPr="00903F09">
        <w:t>муниципальным служащим</w:t>
      </w:r>
      <w:r w:rsidR="00743CB8">
        <w:t>,</w:t>
      </w:r>
      <w:r w:rsidR="00743CB8" w:rsidRPr="0082349A">
        <w:t xml:space="preserve"> </w:t>
      </w:r>
      <w:r w:rsidR="00743CB8" w:rsidRPr="009D63C7">
        <w:t>технически</w:t>
      </w:r>
      <w:r w:rsidR="00743CB8">
        <w:t>м</w:t>
      </w:r>
      <w:r w:rsidR="00743CB8" w:rsidRPr="009D63C7">
        <w:t xml:space="preserve"> исполнител</w:t>
      </w:r>
      <w:r w:rsidR="00743CB8">
        <w:t>ям</w:t>
      </w:r>
      <w:r w:rsidR="00743CB8" w:rsidRPr="009D63C7">
        <w:t xml:space="preserve"> и вспомогательно</w:t>
      </w:r>
      <w:r w:rsidR="00743CB8">
        <w:t>му</w:t>
      </w:r>
      <w:r w:rsidR="00743CB8" w:rsidRPr="009D63C7">
        <w:t xml:space="preserve"> персонал</w:t>
      </w:r>
      <w:r w:rsidR="00743CB8">
        <w:t>у.</w:t>
      </w:r>
    </w:p>
    <w:p w:rsidR="00D22D82" w:rsidRDefault="00D22D82" w:rsidP="00185781">
      <w:r w:rsidRPr="00D22D82">
        <w:rPr>
          <w:b/>
        </w:rPr>
        <w:t xml:space="preserve">    </w:t>
      </w:r>
      <w:r w:rsidR="00C71372">
        <w:rPr>
          <w:b/>
        </w:rPr>
        <w:t xml:space="preserve">  </w:t>
      </w:r>
      <w:r w:rsidR="0011740F">
        <w:rPr>
          <w:b/>
        </w:rPr>
        <w:t xml:space="preserve">  </w:t>
      </w:r>
      <w:r w:rsidRPr="00D22D82">
        <w:rPr>
          <w:b/>
        </w:rPr>
        <w:t>Проверяемый период деятельности:</w:t>
      </w:r>
      <w:r w:rsidR="00FC3435">
        <w:rPr>
          <w:b/>
        </w:rPr>
        <w:t xml:space="preserve"> </w:t>
      </w:r>
      <w:r>
        <w:t>201</w:t>
      </w:r>
      <w:r w:rsidR="00743CB8">
        <w:t>8</w:t>
      </w:r>
      <w:r>
        <w:t xml:space="preserve"> год.</w:t>
      </w:r>
    </w:p>
    <w:p w:rsidR="00A24DBC" w:rsidRDefault="00A24DBC" w:rsidP="00185781"/>
    <w:p w:rsidR="0006011F" w:rsidRDefault="00A24DBC" w:rsidP="0006011F">
      <w:r>
        <w:t xml:space="preserve">    </w:t>
      </w:r>
      <w:r w:rsidR="00C71372">
        <w:t xml:space="preserve">  </w:t>
      </w:r>
      <w:r w:rsidR="0011740F">
        <w:t xml:space="preserve">  </w:t>
      </w:r>
      <w:r w:rsidR="0006011F">
        <w:t>По результатам контрольного мероприятия установлено следующее.</w:t>
      </w:r>
    </w:p>
    <w:p w:rsidR="0006011F" w:rsidRDefault="0006011F" w:rsidP="0006011F">
      <w:r>
        <w:t xml:space="preserve">        Проверка проводилась в соответствии с Положением о Контрольно-счетной палате Нижнеилимского муниципального района, утвержденным Решением Думы Нижнеилимского муниципального района от 22.02.2012г. № 186. </w:t>
      </w:r>
    </w:p>
    <w:p w:rsidR="0006011F" w:rsidRDefault="0006011F" w:rsidP="0006011F">
      <w:r>
        <w:rPr>
          <w:color w:val="000000"/>
          <w:shd w:val="clear" w:color="auto" w:fill="FAFAF8"/>
        </w:rPr>
        <w:t xml:space="preserve">        </w:t>
      </w:r>
      <w:r>
        <w:t xml:space="preserve">При подготовке отчета использованы материалы </w:t>
      </w:r>
      <w:r w:rsidR="00724D31">
        <w:t>А</w:t>
      </w:r>
      <w:r>
        <w:t>кта № 01-07/3а от 22.02.2019г., который в установленном порядке был направлен в администрацию Новоилим</w:t>
      </w:r>
      <w:r>
        <w:rPr>
          <w:color w:val="000000"/>
          <w:shd w:val="clear" w:color="auto" w:fill="FAFAF8"/>
        </w:rPr>
        <w:t>ского</w:t>
      </w:r>
      <w:r>
        <w:t xml:space="preserve"> сельского поселения. Акт, подписан и.о. главы администрации Новоилим</w:t>
      </w:r>
      <w:r>
        <w:rPr>
          <w:color w:val="000000"/>
          <w:shd w:val="clear" w:color="auto" w:fill="FAFAF8"/>
        </w:rPr>
        <w:t>ского</w:t>
      </w:r>
      <w:r>
        <w:t xml:space="preserve"> СП Дубининой Ю.П..</w:t>
      </w:r>
    </w:p>
    <w:p w:rsidR="0006011F" w:rsidRDefault="0006011F" w:rsidP="0006011F">
      <w:r>
        <w:t xml:space="preserve">        Настоящий отчет сформирован с учетом ряда пояснений проверяемого объекта </w:t>
      </w:r>
      <w:r w:rsidR="007017CB">
        <w:t xml:space="preserve">к Акту проверки </w:t>
      </w:r>
      <w:r w:rsidRPr="00B26D45">
        <w:t>(</w:t>
      </w:r>
      <w:r>
        <w:t>ис</w:t>
      </w:r>
      <w:r w:rsidRPr="00B26D45">
        <w:t xml:space="preserve">х. № б/н от </w:t>
      </w:r>
      <w:r>
        <w:t>0</w:t>
      </w:r>
      <w:r w:rsidR="00772498">
        <w:t>4</w:t>
      </w:r>
      <w:r w:rsidRPr="00B26D45">
        <w:t>.</w:t>
      </w:r>
      <w:r w:rsidR="00772498">
        <w:t>03</w:t>
      </w:r>
      <w:r w:rsidRPr="00B26D45">
        <w:t>.201</w:t>
      </w:r>
      <w:r w:rsidR="00772498">
        <w:t>9</w:t>
      </w:r>
      <w:r w:rsidRPr="00B26D45">
        <w:t xml:space="preserve">г., вх. № б/н от </w:t>
      </w:r>
      <w:r>
        <w:t>0</w:t>
      </w:r>
      <w:r w:rsidR="00772498">
        <w:t>5</w:t>
      </w:r>
      <w:r w:rsidRPr="00B26D45">
        <w:t>.</w:t>
      </w:r>
      <w:r w:rsidR="00772498">
        <w:t>03</w:t>
      </w:r>
      <w:r w:rsidRPr="00B26D45">
        <w:t>.201</w:t>
      </w:r>
      <w:r w:rsidR="00772498">
        <w:t>9</w:t>
      </w:r>
      <w:r w:rsidRPr="00B26D45">
        <w:t>г.).</w:t>
      </w:r>
    </w:p>
    <w:p w:rsidR="0006011F" w:rsidRDefault="0006011F" w:rsidP="0006011F"/>
    <w:p w:rsidR="00C551A0" w:rsidRDefault="00C551A0" w:rsidP="00C551A0">
      <w:pPr>
        <w:rPr>
          <w:color w:val="000000"/>
          <w:shd w:val="clear" w:color="auto" w:fill="FAFAF8"/>
        </w:rPr>
      </w:pPr>
      <w:r>
        <w:rPr>
          <w:color w:val="000000"/>
          <w:shd w:val="clear" w:color="auto" w:fill="FAFAF8"/>
        </w:rPr>
        <w:t xml:space="preserve">    </w:t>
      </w:r>
    </w:p>
    <w:p w:rsidR="006C4761" w:rsidRDefault="006C4761" w:rsidP="00185781"/>
    <w:p w:rsidR="00D60A9E" w:rsidRPr="00631803" w:rsidRDefault="00D60A9E" w:rsidP="00D22D82">
      <w:pPr>
        <w:pStyle w:val="1"/>
        <w:jc w:val="center"/>
        <w:rPr>
          <w:b/>
          <w:i/>
        </w:rPr>
      </w:pPr>
      <w:r w:rsidRPr="00631803">
        <w:rPr>
          <w:b/>
          <w:i/>
        </w:rPr>
        <w:t>Общие сведения</w:t>
      </w:r>
    </w:p>
    <w:p w:rsidR="00D60A9E" w:rsidRPr="00631803" w:rsidRDefault="00D60A9E" w:rsidP="00185781">
      <w:pPr>
        <w:rPr>
          <w:b/>
          <w:i/>
        </w:rPr>
      </w:pPr>
    </w:p>
    <w:p w:rsidR="003B75AA" w:rsidRDefault="00FC3435" w:rsidP="005B23AB">
      <w:r>
        <w:t xml:space="preserve">    </w:t>
      </w:r>
      <w:r w:rsidR="004E17DB">
        <w:t xml:space="preserve"> </w:t>
      </w:r>
      <w:r w:rsidR="00C71372">
        <w:t xml:space="preserve">  </w:t>
      </w:r>
      <w:r w:rsidR="0011740F">
        <w:t xml:space="preserve"> </w:t>
      </w:r>
      <w:r w:rsidR="005B23AB">
        <w:t>Новои</w:t>
      </w:r>
      <w:r w:rsidR="005801E9">
        <w:t>лим</w:t>
      </w:r>
      <w:r w:rsidR="005B23AB">
        <w:t xml:space="preserve">ское муниципальное образование наделено статусом </w:t>
      </w:r>
      <w:r w:rsidR="005801E9">
        <w:t>сель</w:t>
      </w:r>
      <w:r w:rsidR="005B23AB">
        <w:t xml:space="preserve">ского поселения, входит в состав муниципального образования «Нижнеилимский район». </w:t>
      </w:r>
    </w:p>
    <w:p w:rsidR="005B23AB" w:rsidRPr="00A305B0" w:rsidRDefault="00FC3435" w:rsidP="005B23AB">
      <w:pPr>
        <w:pStyle w:val="1"/>
        <w:ind w:left="0"/>
      </w:pPr>
      <w:r>
        <w:t xml:space="preserve">    </w:t>
      </w:r>
      <w:r w:rsidR="004E17DB">
        <w:t xml:space="preserve"> </w:t>
      </w:r>
      <w:r w:rsidR="00C71372">
        <w:t xml:space="preserve">  </w:t>
      </w:r>
      <w:r w:rsidR="005B23AB" w:rsidRPr="00A305B0">
        <w:t xml:space="preserve">Основным правовым актом в системе правового регулирования вопросов местного значения в </w:t>
      </w:r>
      <w:r w:rsidR="00BD3695">
        <w:t>п</w:t>
      </w:r>
      <w:r w:rsidR="005B23AB" w:rsidRPr="00A305B0">
        <w:t xml:space="preserve">оселении является Устав </w:t>
      </w:r>
      <w:r w:rsidR="009D496E">
        <w:t>Новои</w:t>
      </w:r>
      <w:r w:rsidR="005801E9">
        <w:t>лим</w:t>
      </w:r>
      <w:r w:rsidR="009D496E">
        <w:t>ского</w:t>
      </w:r>
      <w:r w:rsidR="005B23AB" w:rsidRPr="00A305B0">
        <w:t xml:space="preserve"> муниципального образования (далее – Устав), зарегистрирован</w:t>
      </w:r>
      <w:r w:rsidR="005B23AB">
        <w:t>ный</w:t>
      </w:r>
      <w:r w:rsidR="005B23AB" w:rsidRPr="00A305B0">
        <w:t xml:space="preserve"> в Управлении министерства юстиции Российской Федерации по Иркутской области (свидетельство от </w:t>
      </w:r>
      <w:r w:rsidR="005B23AB">
        <w:t>2</w:t>
      </w:r>
      <w:r w:rsidR="009D496E">
        <w:t>7</w:t>
      </w:r>
      <w:r w:rsidR="005B23AB">
        <w:t>.1</w:t>
      </w:r>
      <w:r w:rsidR="009D496E">
        <w:t>2</w:t>
      </w:r>
      <w:r w:rsidR="005B23AB" w:rsidRPr="00A305B0">
        <w:t>.20</w:t>
      </w:r>
      <w:r w:rsidR="005B23AB">
        <w:t>0</w:t>
      </w:r>
      <w:r w:rsidR="009D496E">
        <w:t>5</w:t>
      </w:r>
      <w:r w:rsidR="005B23AB" w:rsidRPr="00A305B0">
        <w:t>г</w:t>
      </w:r>
      <w:r w:rsidR="00A20AAE">
        <w:t>.</w:t>
      </w:r>
      <w:r w:rsidR="005B23AB" w:rsidRPr="00A305B0">
        <w:t xml:space="preserve"> серии </w:t>
      </w:r>
      <w:r w:rsidR="005B23AB" w:rsidRPr="00A305B0">
        <w:rPr>
          <w:lang w:val="en-US"/>
        </w:rPr>
        <w:t>RU</w:t>
      </w:r>
      <w:r w:rsidR="005B23AB" w:rsidRPr="00A305B0">
        <w:t xml:space="preserve"> № </w:t>
      </w:r>
      <w:r w:rsidR="005B23AB">
        <w:t>38515</w:t>
      </w:r>
      <w:r w:rsidR="005801E9">
        <w:t>3062005001</w:t>
      </w:r>
      <w:r w:rsidR="005B23AB" w:rsidRPr="00A305B0">
        <w:t>)</w:t>
      </w:r>
      <w:r w:rsidR="005B23AB">
        <w:t xml:space="preserve"> (с изменениями и дополнениями)</w:t>
      </w:r>
      <w:r w:rsidR="005B23AB" w:rsidRPr="00A305B0">
        <w:t xml:space="preserve">. </w:t>
      </w:r>
    </w:p>
    <w:p w:rsidR="005B23AB" w:rsidRDefault="005B23AB" w:rsidP="005B23AB">
      <w:r>
        <w:t xml:space="preserve">    </w:t>
      </w:r>
      <w:r w:rsidR="00C71372">
        <w:t xml:space="preserve">   </w:t>
      </w:r>
      <w:r>
        <w:t xml:space="preserve">Администрация </w:t>
      </w:r>
      <w:r w:rsidR="009D496E">
        <w:t>Новои</w:t>
      </w:r>
      <w:r w:rsidR="005801E9">
        <w:t>лим</w:t>
      </w:r>
      <w:r w:rsidR="009D496E">
        <w:t>ского</w:t>
      </w:r>
      <w:r>
        <w:rPr>
          <w:color w:val="000000"/>
          <w:shd w:val="clear" w:color="auto" w:fill="FFFFFF"/>
        </w:rPr>
        <w:t xml:space="preserve"> </w:t>
      </w:r>
      <w:r w:rsidR="005801E9">
        <w:rPr>
          <w:color w:val="000000"/>
          <w:shd w:val="clear" w:color="auto" w:fill="FFFFFF"/>
        </w:rPr>
        <w:t>сель</w:t>
      </w:r>
      <w:r>
        <w:rPr>
          <w:color w:val="000000"/>
          <w:shd w:val="clear" w:color="auto" w:fill="FFFFFF"/>
        </w:rPr>
        <w:t>ского</w:t>
      </w:r>
      <w:r w:rsidR="00FC3435">
        <w:rPr>
          <w:color w:val="000000"/>
          <w:shd w:val="clear" w:color="auto" w:fill="FFFFFF"/>
        </w:rPr>
        <w:t xml:space="preserve"> </w:t>
      </w:r>
      <w:r>
        <w:t>поселения</w:t>
      </w:r>
      <w:r w:rsidR="00A0488F">
        <w:t xml:space="preserve"> (далее – Новои</w:t>
      </w:r>
      <w:r w:rsidR="005801E9">
        <w:t>лим</w:t>
      </w:r>
      <w:r w:rsidR="00A0488F">
        <w:t xml:space="preserve">ское </w:t>
      </w:r>
      <w:r w:rsidR="005801E9">
        <w:t>С</w:t>
      </w:r>
      <w:r w:rsidR="00A0488F">
        <w:t>П или Новои</w:t>
      </w:r>
      <w:r w:rsidR="005801E9">
        <w:t>лим</w:t>
      </w:r>
      <w:r w:rsidR="00A0488F">
        <w:t xml:space="preserve">ское МО) </w:t>
      </w:r>
      <w:r>
        <w:t>является исполнительно-распорядительным органом местного самоуправления, который осуществляет:</w:t>
      </w:r>
    </w:p>
    <w:p w:rsidR="00A11EF9" w:rsidRDefault="00A11EF9" w:rsidP="00A11EF9">
      <w:r>
        <w:t xml:space="preserve">- </w:t>
      </w:r>
      <w:r w:rsidRPr="00CF6BBA">
        <w:t xml:space="preserve">обеспечение исполнительно-распорядительных и контрольных функций по решению вопросов местного значения в интересах населения </w:t>
      </w:r>
      <w:r w:rsidR="008D7ED1">
        <w:t>п</w:t>
      </w:r>
      <w:r w:rsidRPr="00CF6BBA">
        <w:t>оселения</w:t>
      </w:r>
      <w:r>
        <w:t>;</w:t>
      </w:r>
    </w:p>
    <w:p w:rsidR="00A11EF9" w:rsidRDefault="00A11EF9" w:rsidP="00A11EF9">
      <w:r>
        <w:t xml:space="preserve">- </w:t>
      </w:r>
      <w:r w:rsidRPr="00CF6BBA">
        <w:t>формирование, исполнение местного бюджета</w:t>
      </w:r>
      <w:r>
        <w:t>;</w:t>
      </w:r>
    </w:p>
    <w:p w:rsidR="005B23AB" w:rsidRDefault="005B23AB" w:rsidP="005B23AB">
      <w:r>
        <w:t xml:space="preserve">- управление и распоряжение имуществом, находящимся в собственности </w:t>
      </w:r>
      <w:r w:rsidR="00CB3753">
        <w:t>сель</w:t>
      </w:r>
      <w:r>
        <w:t>ского поселения;</w:t>
      </w:r>
    </w:p>
    <w:p w:rsidR="005B23AB" w:rsidRDefault="005B23AB" w:rsidP="005B23AB">
      <w:r>
        <w:t xml:space="preserve">- иные полномочия в соответствии со ст. 14 Федерального закона от 06.10.2003г. № 131-ФЗ «Об общих принципах организации местного самоуправления в Российской Федерации» и Уставом </w:t>
      </w:r>
      <w:r w:rsidR="005801E9">
        <w:t>Новоилимского</w:t>
      </w:r>
      <w:r w:rsidR="005801E9">
        <w:rPr>
          <w:color w:val="000000"/>
          <w:shd w:val="clear" w:color="auto" w:fill="FFFFFF"/>
        </w:rPr>
        <w:t xml:space="preserve"> сельского </w:t>
      </w:r>
      <w:r>
        <w:t xml:space="preserve">поселения. </w:t>
      </w:r>
    </w:p>
    <w:p w:rsidR="002E1139" w:rsidRDefault="005B23AB" w:rsidP="002E1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1372">
        <w:rPr>
          <w:rFonts w:ascii="Times New Roman" w:hAnsi="Times New Roman"/>
          <w:sz w:val="24"/>
          <w:szCs w:val="24"/>
        </w:rPr>
        <w:t xml:space="preserve">  </w:t>
      </w:r>
      <w:r w:rsidR="0011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 w:rsidR="000C7EE1">
        <w:rPr>
          <w:rFonts w:ascii="Times New Roman" w:hAnsi="Times New Roman"/>
          <w:sz w:val="24"/>
          <w:szCs w:val="24"/>
        </w:rPr>
        <w:t>ю</w:t>
      </w:r>
      <w:r w:rsidRPr="00FD5BD8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="00C55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 xml:space="preserve">оселения </w:t>
      </w:r>
      <w:r w:rsidR="000C7EE1">
        <w:rPr>
          <w:rFonts w:ascii="Times New Roman" w:hAnsi="Times New Roman"/>
          <w:sz w:val="24"/>
          <w:szCs w:val="24"/>
        </w:rPr>
        <w:t>руководит</w:t>
      </w:r>
      <w:r w:rsidRPr="00FD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D5BD8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 на принципах единоначалия</w:t>
      </w:r>
      <w:r w:rsidR="00BD3695">
        <w:rPr>
          <w:rFonts w:ascii="Times New Roman" w:hAnsi="Times New Roman"/>
          <w:sz w:val="24"/>
          <w:szCs w:val="24"/>
        </w:rPr>
        <w:t>.</w:t>
      </w:r>
      <w:r w:rsidR="00C551A0">
        <w:rPr>
          <w:rFonts w:ascii="Times New Roman" w:hAnsi="Times New Roman"/>
          <w:sz w:val="24"/>
          <w:szCs w:val="24"/>
        </w:rPr>
        <w:t xml:space="preserve"> </w:t>
      </w:r>
      <w:r w:rsidR="00BD3695">
        <w:rPr>
          <w:rFonts w:ascii="Times New Roman" w:hAnsi="Times New Roman"/>
          <w:sz w:val="24"/>
          <w:szCs w:val="24"/>
        </w:rPr>
        <w:t>А</w:t>
      </w:r>
      <w:r w:rsidRPr="00FD5BD8">
        <w:rPr>
          <w:rFonts w:ascii="Times New Roman" w:hAnsi="Times New Roman"/>
          <w:sz w:val="24"/>
          <w:szCs w:val="24"/>
        </w:rPr>
        <w:t xml:space="preserve">дминистрация 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 xml:space="preserve">оселения подконтрольна в своей деятельности  Думе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 в пределах полномочий последней.</w:t>
      </w:r>
      <w:r w:rsidR="00C551A0"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 обладает правами юридического лица.</w:t>
      </w:r>
    </w:p>
    <w:p w:rsidR="00B9086A" w:rsidRDefault="00B9086A" w:rsidP="00B9086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Местонахождение администрации: Иркутская область, Нижнеилимский район, п. Новоилимск, ул. Зверево 1</w:t>
      </w:r>
      <w:r w:rsidRPr="0044442A">
        <w:rPr>
          <w:rFonts w:ascii="Times New Roman" w:hAnsi="Times New Roman"/>
          <w:sz w:val="24"/>
          <w:szCs w:val="24"/>
        </w:rPr>
        <w:t>.</w:t>
      </w:r>
    </w:p>
    <w:p w:rsidR="002E1139" w:rsidRPr="00F460A6" w:rsidRDefault="002E1139" w:rsidP="002E1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</w:t>
      </w:r>
      <w:r w:rsidRPr="00F460A6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A6">
        <w:rPr>
          <w:rFonts w:ascii="Times New Roman" w:hAnsi="Times New Roman"/>
          <w:sz w:val="24"/>
          <w:szCs w:val="24"/>
        </w:rPr>
        <w:t>8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A6">
        <w:rPr>
          <w:rFonts w:ascii="Times New Roman" w:hAnsi="Times New Roman"/>
          <w:sz w:val="24"/>
          <w:szCs w:val="24"/>
        </w:rPr>
        <w:t xml:space="preserve">37 Федерального закона от 06.10.2003г. </w:t>
      </w:r>
      <w:r>
        <w:rPr>
          <w:rFonts w:ascii="Times New Roman" w:hAnsi="Times New Roman"/>
          <w:sz w:val="24"/>
          <w:szCs w:val="24"/>
        </w:rPr>
        <w:t>№</w:t>
      </w:r>
      <w:r w:rsidRPr="00F460A6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F460A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460A6">
        <w:rPr>
          <w:rFonts w:ascii="Times New Roman" w:hAnsi="Times New Roman"/>
          <w:sz w:val="24"/>
          <w:szCs w:val="24"/>
        </w:rPr>
        <w:t xml:space="preserve"> </w:t>
      </w:r>
      <w:r w:rsidR="00F97E3A">
        <w:rPr>
          <w:rFonts w:ascii="Times New Roman" w:hAnsi="Times New Roman"/>
          <w:sz w:val="24"/>
          <w:szCs w:val="24"/>
        </w:rPr>
        <w:t xml:space="preserve">(далее - </w:t>
      </w:r>
      <w:r w:rsidR="00F97E3A" w:rsidRPr="00F460A6">
        <w:rPr>
          <w:rFonts w:ascii="Times New Roman" w:hAnsi="Times New Roman"/>
          <w:sz w:val="24"/>
          <w:szCs w:val="24"/>
        </w:rPr>
        <w:t>Федеральн</w:t>
      </w:r>
      <w:r w:rsidR="00F97E3A">
        <w:rPr>
          <w:rFonts w:ascii="Times New Roman" w:hAnsi="Times New Roman"/>
          <w:sz w:val="24"/>
          <w:szCs w:val="24"/>
        </w:rPr>
        <w:t>ый</w:t>
      </w:r>
      <w:r w:rsidR="00F97E3A" w:rsidRPr="00F460A6">
        <w:rPr>
          <w:rFonts w:ascii="Times New Roman" w:hAnsi="Times New Roman"/>
          <w:sz w:val="24"/>
          <w:szCs w:val="24"/>
        </w:rPr>
        <w:t xml:space="preserve"> закон </w:t>
      </w:r>
      <w:r w:rsidR="00F97E3A">
        <w:rPr>
          <w:rFonts w:ascii="Times New Roman" w:hAnsi="Times New Roman"/>
          <w:sz w:val="24"/>
          <w:szCs w:val="24"/>
        </w:rPr>
        <w:t xml:space="preserve">№ 131-ФЗ) </w:t>
      </w:r>
      <w:r w:rsidRPr="00F460A6">
        <w:rPr>
          <w:rFonts w:ascii="Times New Roman" w:hAnsi="Times New Roman"/>
          <w:sz w:val="24"/>
          <w:szCs w:val="24"/>
        </w:rPr>
        <w:t>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2E1139" w:rsidRPr="00F460A6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2E1139" w:rsidRPr="00F460A6">
        <w:t>Решением Думы Новоилимского СП от 26.03.2015</w:t>
      </w:r>
      <w:r w:rsidR="002E1139">
        <w:t>г</w:t>
      </w:r>
      <w:r w:rsidR="002E1139" w:rsidRPr="00F460A6">
        <w:t>. № 120 с 12.03.2015г. утверждена структура администрации Новоилимского СП</w:t>
      </w:r>
      <w:r w:rsidR="002E1139">
        <w:t xml:space="preserve"> (с изм. от 31.05.2018г., от 20.09.2018г.) (далее – структура администрации).</w:t>
      </w:r>
    </w:p>
    <w:p w:rsidR="002E1139" w:rsidRPr="00F460A6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2E1139" w:rsidRPr="00F460A6">
        <w:t xml:space="preserve">Согласно утвержденной структуре в администрацию не входят отраслевые (функциональные) и территориальные органы, при этом в структуре администрации предусмотрены должности главы Новоилимского СП, муниципальной службы, технических исполнителей и вспомогательного персонала, а также </w:t>
      </w:r>
      <w:r w:rsidR="002E1139">
        <w:t xml:space="preserve">должности для </w:t>
      </w:r>
      <w:r w:rsidR="002E1139" w:rsidRPr="00F460A6">
        <w:t>осуществл</w:t>
      </w:r>
      <w:r w:rsidR="002E1139">
        <w:t>ения</w:t>
      </w:r>
      <w:r w:rsidR="002E1139" w:rsidRPr="00F460A6">
        <w:t xml:space="preserve"> переданны</w:t>
      </w:r>
      <w:r w:rsidR="002E1139">
        <w:t>х</w:t>
      </w:r>
      <w:r w:rsidR="002E1139" w:rsidRPr="00F460A6">
        <w:t xml:space="preserve"> государственны</w:t>
      </w:r>
      <w:r w:rsidR="002E1139">
        <w:t>х</w:t>
      </w:r>
      <w:r w:rsidR="002E1139" w:rsidRPr="00F460A6">
        <w:t xml:space="preserve"> полномочи</w:t>
      </w:r>
      <w:r w:rsidR="002E1139">
        <w:t>й</w:t>
      </w:r>
      <w:r w:rsidR="002E1139" w:rsidRPr="00F460A6">
        <w:t>. В утвержденной структуре также предусмотрено количество должностей (в единицах) по соответствующим направлениям деятельности администрации.</w:t>
      </w:r>
    </w:p>
    <w:p w:rsidR="002E1139" w:rsidRPr="00F460A6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2E1139" w:rsidRPr="00F460A6">
        <w:t xml:space="preserve">Анализ Решения Думы Новоилимского СП от 26.04.2015г. № 120 </w:t>
      </w:r>
      <w:r w:rsidR="002E1139">
        <w:t>«Об утверждении структуры администрации Новоилимского СП» (в редакции, действующей на 01.01.2018г.) показал, что его приложения не соответствуют друг другу.</w:t>
      </w:r>
    </w:p>
    <w:p w:rsidR="00F97E3A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2E1139">
        <w:t>Так, и</w:t>
      </w:r>
      <w:r w:rsidR="002E1139" w:rsidRPr="00F460A6">
        <w:t>сходя из Приложени</w:t>
      </w:r>
      <w:r w:rsidR="002E1139">
        <w:t>я</w:t>
      </w:r>
      <w:r w:rsidR="002E1139" w:rsidRPr="00F460A6">
        <w:t xml:space="preserve"> № 1 к Решению Думы Новоилимского СП от 26.04.2015г. № 120 численный состав администрации по состоянию на 01.01.2018г. должен составлять </w:t>
      </w:r>
      <w:r w:rsidR="002E1139" w:rsidRPr="0011740F">
        <w:rPr>
          <w:b/>
          <w:i/>
        </w:rPr>
        <w:t>11,6 ед</w:t>
      </w:r>
      <w:r w:rsidRPr="0011740F">
        <w:rPr>
          <w:b/>
          <w:i/>
        </w:rPr>
        <w:t>иниц</w:t>
      </w:r>
      <w:r w:rsidR="002E1139" w:rsidRPr="00F460A6">
        <w:t xml:space="preserve"> (без учета должности главы), в том числе:</w:t>
      </w:r>
    </w:p>
    <w:p w:rsidR="002E1139" w:rsidRPr="00F97E3A" w:rsidRDefault="002E1139" w:rsidP="00F97E3A">
      <w:pPr>
        <w:autoSpaceDE w:val="0"/>
        <w:autoSpaceDN w:val="0"/>
        <w:adjustRightInd w:val="0"/>
      </w:pPr>
      <w:r w:rsidRPr="00F460A6">
        <w:rPr>
          <w:i/>
        </w:rPr>
        <w:t xml:space="preserve">- </w:t>
      </w:r>
      <w:r w:rsidRPr="00F97E3A">
        <w:rPr>
          <w:b/>
          <w:i/>
        </w:rPr>
        <w:t>муниципальные служащие</w:t>
      </w:r>
      <w:r w:rsidRPr="00F460A6">
        <w:rPr>
          <w:i/>
        </w:rPr>
        <w:t xml:space="preserve"> </w:t>
      </w:r>
      <w:r w:rsidRPr="00F460A6">
        <w:rPr>
          <w:b/>
          <w:i/>
        </w:rPr>
        <w:t>5 ед</w:t>
      </w:r>
      <w:r>
        <w:rPr>
          <w:b/>
          <w:i/>
        </w:rPr>
        <w:t>.</w:t>
      </w:r>
      <w:r w:rsidRPr="00F460A6">
        <w:rPr>
          <w:b/>
          <w:i/>
        </w:rPr>
        <w:t>;</w:t>
      </w:r>
    </w:p>
    <w:p w:rsidR="002E1139" w:rsidRPr="00F460A6" w:rsidRDefault="002E1139" w:rsidP="00F97E3A">
      <w:pPr>
        <w:autoSpaceDE w:val="0"/>
        <w:autoSpaceDN w:val="0"/>
        <w:adjustRightInd w:val="0"/>
      </w:pPr>
      <w:r w:rsidRPr="00F460A6">
        <w:t>- технические исполнители 2 ед</w:t>
      </w:r>
      <w:r>
        <w:t>.</w:t>
      </w:r>
      <w:r w:rsidRPr="00F460A6">
        <w:t>;</w:t>
      </w:r>
    </w:p>
    <w:p w:rsidR="002E1139" w:rsidRPr="00F460A6" w:rsidRDefault="002E1139" w:rsidP="00F97E3A">
      <w:pPr>
        <w:autoSpaceDE w:val="0"/>
        <w:autoSpaceDN w:val="0"/>
        <w:adjustRightInd w:val="0"/>
      </w:pPr>
      <w:r w:rsidRPr="00F460A6">
        <w:t>- всп</w:t>
      </w:r>
      <w:r>
        <w:t>омогательный персонал 4 ед.;</w:t>
      </w:r>
    </w:p>
    <w:p w:rsidR="002E1139" w:rsidRPr="00F460A6" w:rsidRDefault="002E1139" w:rsidP="00F97E3A">
      <w:pPr>
        <w:autoSpaceDE w:val="0"/>
        <w:autoSpaceDN w:val="0"/>
        <w:adjustRightInd w:val="0"/>
      </w:pPr>
      <w:r w:rsidRPr="00F460A6">
        <w:t xml:space="preserve">- </w:t>
      </w:r>
      <w:r w:rsidR="00B9086A">
        <w:t>по</w:t>
      </w:r>
      <w:r w:rsidRPr="00F460A6">
        <w:t xml:space="preserve"> государственным полномочиям 0,6 ед</w:t>
      </w:r>
      <w:r>
        <w:t>.</w:t>
      </w:r>
    </w:p>
    <w:p w:rsidR="002E1139" w:rsidRPr="00F460A6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2E1139">
        <w:t xml:space="preserve">Согласно Приложению </w:t>
      </w:r>
      <w:r w:rsidR="00B9086A">
        <w:t xml:space="preserve">№ 1 </w:t>
      </w:r>
      <w:r w:rsidR="002E1139">
        <w:t>к структуре администрации</w:t>
      </w:r>
      <w:r w:rsidR="002E1139" w:rsidRPr="00F460A6">
        <w:t xml:space="preserve"> численный состав администрации по состоянию на 01.01.2018г. должен составлять </w:t>
      </w:r>
      <w:r w:rsidR="002E1139" w:rsidRPr="0011740F">
        <w:rPr>
          <w:b/>
          <w:i/>
        </w:rPr>
        <w:t>12,6 ед</w:t>
      </w:r>
      <w:r>
        <w:rPr>
          <w:b/>
          <w:i/>
        </w:rPr>
        <w:t>иниц</w:t>
      </w:r>
      <w:r w:rsidR="002E1139" w:rsidRPr="00F460A6">
        <w:t xml:space="preserve"> (без учета должности главы), в том числе:</w:t>
      </w:r>
    </w:p>
    <w:p w:rsidR="002E1139" w:rsidRPr="00F460A6" w:rsidRDefault="002E1139" w:rsidP="00F97E3A">
      <w:pPr>
        <w:autoSpaceDE w:val="0"/>
        <w:autoSpaceDN w:val="0"/>
        <w:adjustRightInd w:val="0"/>
        <w:rPr>
          <w:b/>
          <w:i/>
        </w:rPr>
      </w:pPr>
      <w:r w:rsidRPr="00F460A6">
        <w:rPr>
          <w:i/>
        </w:rPr>
        <w:t xml:space="preserve">- </w:t>
      </w:r>
      <w:r w:rsidRPr="00F97E3A">
        <w:rPr>
          <w:b/>
          <w:i/>
        </w:rPr>
        <w:t>муниципальные служащие</w:t>
      </w:r>
      <w:r w:rsidRPr="00F460A6">
        <w:rPr>
          <w:i/>
        </w:rPr>
        <w:t xml:space="preserve"> </w:t>
      </w:r>
      <w:r w:rsidRPr="00F460A6">
        <w:rPr>
          <w:b/>
          <w:i/>
        </w:rPr>
        <w:t>6 ед</w:t>
      </w:r>
      <w:r>
        <w:rPr>
          <w:b/>
          <w:i/>
        </w:rPr>
        <w:t>.</w:t>
      </w:r>
      <w:r w:rsidRPr="00F460A6">
        <w:rPr>
          <w:b/>
          <w:i/>
        </w:rPr>
        <w:t>;</w:t>
      </w:r>
    </w:p>
    <w:p w:rsidR="002E1139" w:rsidRPr="00F460A6" w:rsidRDefault="002E1139" w:rsidP="00F97E3A">
      <w:pPr>
        <w:autoSpaceDE w:val="0"/>
        <w:autoSpaceDN w:val="0"/>
        <w:adjustRightInd w:val="0"/>
      </w:pPr>
      <w:r w:rsidRPr="00F460A6">
        <w:lastRenderedPageBreak/>
        <w:t>- технические исполнители 2 ед</w:t>
      </w:r>
      <w:r>
        <w:t>.</w:t>
      </w:r>
      <w:r w:rsidRPr="00F460A6">
        <w:t>;</w:t>
      </w:r>
    </w:p>
    <w:p w:rsidR="002E1139" w:rsidRPr="00F460A6" w:rsidRDefault="002E1139" w:rsidP="00F97E3A">
      <w:pPr>
        <w:autoSpaceDE w:val="0"/>
        <w:autoSpaceDN w:val="0"/>
        <w:adjustRightInd w:val="0"/>
      </w:pPr>
      <w:r w:rsidRPr="00F460A6">
        <w:t>- всп</w:t>
      </w:r>
      <w:r>
        <w:t>омогательный персонал 4 ед.;</w:t>
      </w:r>
    </w:p>
    <w:p w:rsidR="002E1139" w:rsidRDefault="002E1139" w:rsidP="00F97E3A">
      <w:pPr>
        <w:autoSpaceDE w:val="0"/>
        <w:autoSpaceDN w:val="0"/>
        <w:adjustRightInd w:val="0"/>
      </w:pPr>
      <w:r w:rsidRPr="00F460A6">
        <w:t xml:space="preserve"> - по государственным полномочиям 0,6 ед</w:t>
      </w:r>
      <w:r>
        <w:t>.</w:t>
      </w:r>
    </w:p>
    <w:p w:rsidR="002E1139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2E1139">
        <w:t>При этом, КСП района отмечает, что согласно численности населения сельского поселения (на 01.01.2018г. 695 чел.), в проверяемом периоде базовый норматив численности муниципальных служащих администрации</w:t>
      </w:r>
      <w:r w:rsidR="002E1139" w:rsidRPr="000B4FB1">
        <w:t xml:space="preserve"> </w:t>
      </w:r>
      <w:r w:rsidR="002E1139">
        <w:t xml:space="preserve">Новоилимского СП,  определенный исходя из полного перечня вопросов местного значения, предусмотренных </w:t>
      </w:r>
      <w:hyperlink r:id="rId9" w:history="1">
        <w:r w:rsidR="002E1139" w:rsidRPr="00F97E3A">
          <w:t>ст.</w:t>
        </w:r>
        <w:r w:rsidR="00F97E3A">
          <w:t xml:space="preserve"> </w:t>
        </w:r>
        <w:r w:rsidR="002E1139" w:rsidRPr="00F97E3A">
          <w:t>14</w:t>
        </w:r>
      </w:hyperlink>
      <w:r w:rsidR="002E1139">
        <w:t xml:space="preserve"> Федерального закона </w:t>
      </w:r>
      <w:r w:rsidR="00F97E3A">
        <w:t>№</w:t>
      </w:r>
      <w:r w:rsidR="002E1139">
        <w:t xml:space="preserve"> 131-ФЗ, не мог превышать 5 единиц (п.24</w:t>
      </w:r>
      <w:r w:rsidR="002E1139" w:rsidRPr="000B4FB1">
        <w:t xml:space="preserve"> </w:t>
      </w:r>
      <w:r w:rsidR="002E1139">
        <w:t>М</w:t>
      </w:r>
      <w:r w:rsidR="002E1139" w:rsidRPr="003E4250">
        <w:t>етодических рекомендаций по определению численности работников органов местного самоуправления муниципального образования Иркутской области</w:t>
      </w:r>
      <w:r w:rsidR="002E1139">
        <w:t>, утвержденных</w:t>
      </w:r>
      <w:r w:rsidR="002E1139" w:rsidRPr="003E4250">
        <w:t xml:space="preserve"> Приказ</w:t>
      </w:r>
      <w:r w:rsidR="002E1139">
        <w:t>ом</w:t>
      </w:r>
      <w:r w:rsidR="002E1139" w:rsidRPr="003E4250">
        <w:t xml:space="preserve"> министерства труда и занятости Иркутской области от 14.10.2013</w:t>
      </w:r>
      <w:r w:rsidR="00395763">
        <w:t xml:space="preserve">г. </w:t>
      </w:r>
      <w:r w:rsidR="002E1139" w:rsidRPr="003E4250">
        <w:t xml:space="preserve"> </w:t>
      </w:r>
      <w:r w:rsidR="00395763">
        <w:t>№</w:t>
      </w:r>
      <w:r w:rsidR="002E1139" w:rsidRPr="003E4250">
        <w:t xml:space="preserve"> 57-мпр)</w:t>
      </w:r>
      <w:r w:rsidR="002E1139">
        <w:t>.</w:t>
      </w:r>
    </w:p>
    <w:p w:rsidR="00C907F8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C907F8">
        <w:t xml:space="preserve">Решением Думы Новоилимского СП от 31.05.2018г. № 19 в ранее утвержденную структуру администрации </w:t>
      </w:r>
      <w:r w:rsidR="0006011F">
        <w:t xml:space="preserve">поселения </w:t>
      </w:r>
      <w:r w:rsidR="00C907F8">
        <w:t xml:space="preserve">внесены изменения, согласно которым с 01.08.2018г. численный состав вспомогательного персонала администрации сельского поселения уменьшается на 0,2 ед. (за счет должности уборщицы служебных помещений), а численный состав технических исполнителей увеличивается на 0,2 ед. (за счет </w:t>
      </w:r>
      <w:r w:rsidR="00B9086A">
        <w:t xml:space="preserve">введения </w:t>
      </w:r>
      <w:r w:rsidR="00C907F8">
        <w:t>новой должности специалиста по закупкам).</w:t>
      </w:r>
    </w:p>
    <w:p w:rsidR="00C907F8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C907F8">
        <w:t xml:space="preserve">В связи с </w:t>
      </w:r>
      <w:r w:rsidR="00B9086A">
        <w:t>указанными</w:t>
      </w:r>
      <w:r w:rsidR="00C907F8">
        <w:t xml:space="preserve"> изменениями в структуре администрации распоряжением от 31.07.2018г. № 44 в штатное расписание администрации внесены изменения, соответствующие Решению Думы Новоилимского СП от 31.05.2018г. № 19. </w:t>
      </w:r>
    </w:p>
    <w:p w:rsidR="00C907F8" w:rsidRDefault="0011740F" w:rsidP="0011740F">
      <w:pPr>
        <w:autoSpaceDE w:val="0"/>
        <w:autoSpaceDN w:val="0"/>
        <w:adjustRightInd w:val="0"/>
      </w:pPr>
      <w:r>
        <w:t xml:space="preserve">       </w:t>
      </w:r>
      <w:r w:rsidR="00C907F8">
        <w:t xml:space="preserve">При этом, КСП района обращает внимание, что утвержденный </w:t>
      </w:r>
      <w:r w:rsidR="009E0F18">
        <w:t>р</w:t>
      </w:r>
      <w:r w:rsidR="00C907F8">
        <w:t>аспоряжением</w:t>
      </w:r>
      <w:r w:rsidR="009E0F18">
        <w:t xml:space="preserve"> администрации</w:t>
      </w:r>
      <w:r w:rsidR="00C907F8">
        <w:t xml:space="preserve"> от 31.07.2018г. № 44 численный состав в количестве </w:t>
      </w:r>
      <w:r w:rsidR="00C907F8" w:rsidRPr="0011740F">
        <w:rPr>
          <w:b/>
          <w:i/>
        </w:rPr>
        <w:t>11,5 штатных ед</w:t>
      </w:r>
      <w:r w:rsidR="00C907F8">
        <w:rPr>
          <w:b/>
        </w:rPr>
        <w:t>.</w:t>
      </w:r>
      <w:r w:rsidR="00C907F8">
        <w:t xml:space="preserve"> не соответствует утвержденной структуре администрации.</w:t>
      </w:r>
    </w:p>
    <w:p w:rsidR="00C907F8" w:rsidRDefault="00C907F8" w:rsidP="0011740F">
      <w:pPr>
        <w:autoSpaceDE w:val="0"/>
        <w:autoSpaceDN w:val="0"/>
        <w:adjustRightInd w:val="0"/>
      </w:pPr>
      <w:r>
        <w:t xml:space="preserve"> </w:t>
      </w:r>
      <w:r w:rsidR="0011740F">
        <w:t xml:space="preserve">      </w:t>
      </w:r>
      <w:r>
        <w:t xml:space="preserve">Решением Думы Новоилимского СП от 20.09.2018г. № 28 в структуру администрации Новоилимского СП вновь внесены изменения, согласно которым с </w:t>
      </w:r>
      <w:r w:rsidRPr="0006191C">
        <w:t xml:space="preserve">01.10.2018г. </w:t>
      </w:r>
      <w:r>
        <w:t xml:space="preserve">упразднены 0,2 ставки ведущего специалиста по муниципальному заказу, 0,55 ставки ведущего специалиста по социальным вопросам </w:t>
      </w:r>
      <w:r w:rsidR="005D1E5C">
        <w:t xml:space="preserve">администрации </w:t>
      </w:r>
      <w:r>
        <w:t xml:space="preserve">изменены на 0,75 ставки </w:t>
      </w:r>
      <w:r w:rsidRPr="00B11E31">
        <w:rPr>
          <w:i/>
        </w:rPr>
        <w:t>(при этом в структуре администрации была предусмотрена целая единица, а не 0,55 ставки)</w:t>
      </w:r>
      <w:r>
        <w:t>; с 01.12.2018г. должност</w:t>
      </w:r>
      <w:r w:rsidR="005D1E5C">
        <w:t>ь</w:t>
      </w:r>
      <w:r>
        <w:t xml:space="preserve"> уборщицы служебных помещений</w:t>
      </w:r>
      <w:r w:rsidR="005D1E5C" w:rsidRPr="005D1E5C">
        <w:t xml:space="preserve"> </w:t>
      </w:r>
      <w:r w:rsidR="005D1E5C">
        <w:t>с 0,</w:t>
      </w:r>
      <w:r w:rsidR="00DB1F4E">
        <w:t>8</w:t>
      </w:r>
      <w:r w:rsidR="005D1E5C">
        <w:t xml:space="preserve"> ед.</w:t>
      </w:r>
      <w:r w:rsidR="005D1E5C" w:rsidRPr="00B11E31">
        <w:t xml:space="preserve"> </w:t>
      </w:r>
      <w:r w:rsidR="005D1E5C">
        <w:t>изменены на 0,</w:t>
      </w:r>
      <w:r w:rsidR="00DB1F4E">
        <w:t>7</w:t>
      </w:r>
      <w:r w:rsidR="005D1E5C">
        <w:t xml:space="preserve"> ед.</w:t>
      </w:r>
      <w:r w:rsidR="00DB1F4E">
        <w:t xml:space="preserve"> (переведена</w:t>
      </w:r>
      <w:r>
        <w:t xml:space="preserve"> </w:t>
      </w:r>
      <w:r w:rsidR="00DB1F4E">
        <w:t>0,1 ставка с должности уборщица служебных помещений на должность рабочего по благоустройству).</w:t>
      </w:r>
    </w:p>
    <w:p w:rsidR="009E0F18" w:rsidRDefault="00114269" w:rsidP="0011740F">
      <w:pPr>
        <w:autoSpaceDE w:val="0"/>
        <w:autoSpaceDN w:val="0"/>
        <w:adjustRightInd w:val="0"/>
      </w:pPr>
      <w:r>
        <w:t xml:space="preserve">      Как следует из пояснения от 04.02.2018 б/н к Акту проверки</w:t>
      </w:r>
      <w:r w:rsidR="005F5890">
        <w:t xml:space="preserve"> в Приложении № 1 к структуре администрации Новоилимского СП, утвержденной Решением Думы Новоилимского СП от 26.04.2015г. № 120, была допущена техническая ошибка.</w:t>
      </w:r>
    </w:p>
    <w:p w:rsidR="00206E51" w:rsidRDefault="00C62C1F" w:rsidP="00206E5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1372">
        <w:rPr>
          <w:rFonts w:ascii="Times New Roman" w:hAnsi="Times New Roman"/>
          <w:sz w:val="24"/>
          <w:szCs w:val="24"/>
        </w:rPr>
        <w:t xml:space="preserve">  </w:t>
      </w:r>
      <w:r w:rsidR="00206E51">
        <w:rPr>
          <w:rFonts w:ascii="Times New Roman" w:hAnsi="Times New Roman"/>
          <w:sz w:val="24"/>
          <w:szCs w:val="24"/>
        </w:rPr>
        <w:t xml:space="preserve">Нормативно-правовым актом, регулирующим бюджетный процесс </w:t>
      </w:r>
      <w:r w:rsidR="00206E51" w:rsidRPr="004333BF">
        <w:rPr>
          <w:rFonts w:ascii="Times New Roman" w:hAnsi="Times New Roman" w:cs="Times New Roman"/>
          <w:sz w:val="24"/>
          <w:szCs w:val="24"/>
        </w:rPr>
        <w:t>Новои</w:t>
      </w:r>
      <w:r w:rsidR="00A11EF9">
        <w:rPr>
          <w:rFonts w:ascii="Times New Roman" w:hAnsi="Times New Roman" w:cs="Times New Roman"/>
          <w:sz w:val="24"/>
          <w:szCs w:val="24"/>
        </w:rPr>
        <w:t>лимс</w:t>
      </w:r>
      <w:r w:rsidR="00206E51" w:rsidRPr="004333BF">
        <w:rPr>
          <w:rFonts w:ascii="Times New Roman" w:hAnsi="Times New Roman" w:cs="Times New Roman"/>
          <w:sz w:val="24"/>
          <w:szCs w:val="24"/>
        </w:rPr>
        <w:t>кого</w:t>
      </w:r>
      <w:r w:rsidR="00206E51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</w:t>
      </w:r>
      <w:r w:rsidR="00206E51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</w:t>
      </w:r>
      <w:r w:rsidR="00FC3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6E51">
        <w:rPr>
          <w:rFonts w:ascii="Times New Roman" w:hAnsi="Times New Roman"/>
          <w:sz w:val="24"/>
          <w:szCs w:val="24"/>
        </w:rPr>
        <w:t>поселени</w:t>
      </w:r>
      <w:r w:rsidR="00A20AAE">
        <w:rPr>
          <w:rFonts w:ascii="Times New Roman" w:hAnsi="Times New Roman"/>
          <w:sz w:val="24"/>
          <w:szCs w:val="24"/>
        </w:rPr>
        <w:t>я</w:t>
      </w:r>
      <w:r w:rsidR="00206E51">
        <w:rPr>
          <w:rFonts w:ascii="Times New Roman" w:hAnsi="Times New Roman"/>
          <w:sz w:val="24"/>
          <w:szCs w:val="24"/>
        </w:rPr>
        <w:t xml:space="preserve">, является Положение о бюджетном процессе, утвержденное Решением Думы </w:t>
      </w:r>
      <w:r w:rsidR="00206E51" w:rsidRPr="004333BF">
        <w:rPr>
          <w:rFonts w:ascii="Times New Roman" w:hAnsi="Times New Roman" w:cs="Times New Roman"/>
          <w:sz w:val="24"/>
          <w:szCs w:val="24"/>
        </w:rPr>
        <w:t>Новои</w:t>
      </w:r>
      <w:r w:rsidR="00A11EF9">
        <w:rPr>
          <w:rFonts w:ascii="Times New Roman" w:hAnsi="Times New Roman" w:cs="Times New Roman"/>
          <w:sz w:val="24"/>
          <w:szCs w:val="24"/>
        </w:rPr>
        <w:t>лим</w:t>
      </w:r>
      <w:r w:rsidR="00206E51" w:rsidRPr="004333BF">
        <w:rPr>
          <w:rFonts w:ascii="Times New Roman" w:hAnsi="Times New Roman" w:cs="Times New Roman"/>
          <w:sz w:val="24"/>
          <w:szCs w:val="24"/>
        </w:rPr>
        <w:t>ского</w:t>
      </w:r>
      <w:r w:rsidR="00206E51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</w:t>
      </w:r>
      <w:r w:rsidR="00206E51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</w:t>
      </w:r>
      <w:r w:rsidR="00FC3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6E51">
        <w:rPr>
          <w:rFonts w:ascii="Times New Roman" w:hAnsi="Times New Roman"/>
          <w:sz w:val="24"/>
          <w:szCs w:val="24"/>
        </w:rPr>
        <w:t xml:space="preserve">поселения </w:t>
      </w:r>
      <w:r w:rsidR="00206E51" w:rsidRPr="001F575B">
        <w:rPr>
          <w:rFonts w:ascii="Times New Roman" w:hAnsi="Times New Roman"/>
          <w:sz w:val="24"/>
          <w:szCs w:val="24"/>
        </w:rPr>
        <w:t xml:space="preserve">от </w:t>
      </w:r>
      <w:r w:rsidR="00A11EF9">
        <w:rPr>
          <w:rFonts w:ascii="Times New Roman" w:hAnsi="Times New Roman"/>
          <w:sz w:val="24"/>
          <w:szCs w:val="24"/>
        </w:rPr>
        <w:t>14</w:t>
      </w:r>
      <w:r w:rsidR="00206E51" w:rsidRPr="001F575B">
        <w:rPr>
          <w:rFonts w:ascii="Times New Roman" w:hAnsi="Times New Roman"/>
          <w:sz w:val="24"/>
          <w:szCs w:val="24"/>
        </w:rPr>
        <w:t>.</w:t>
      </w:r>
      <w:r w:rsidR="00A11EF9">
        <w:rPr>
          <w:rFonts w:ascii="Times New Roman" w:hAnsi="Times New Roman"/>
          <w:sz w:val="24"/>
          <w:szCs w:val="24"/>
        </w:rPr>
        <w:t>11</w:t>
      </w:r>
      <w:r w:rsidR="00206E51" w:rsidRPr="001F575B">
        <w:rPr>
          <w:rFonts w:ascii="Times New Roman" w:hAnsi="Times New Roman"/>
          <w:sz w:val="24"/>
          <w:szCs w:val="24"/>
        </w:rPr>
        <w:t>.201</w:t>
      </w:r>
      <w:r w:rsidR="00A11EF9">
        <w:rPr>
          <w:rFonts w:ascii="Times New Roman" w:hAnsi="Times New Roman"/>
          <w:sz w:val="24"/>
          <w:szCs w:val="24"/>
        </w:rPr>
        <w:t>7</w:t>
      </w:r>
      <w:r w:rsidR="00206E51" w:rsidRPr="001F575B">
        <w:rPr>
          <w:rFonts w:ascii="Times New Roman" w:hAnsi="Times New Roman"/>
          <w:sz w:val="24"/>
          <w:szCs w:val="24"/>
        </w:rPr>
        <w:t xml:space="preserve">г. № </w:t>
      </w:r>
      <w:r w:rsidR="00A11EF9">
        <w:rPr>
          <w:rFonts w:ascii="Times New Roman" w:hAnsi="Times New Roman"/>
          <w:sz w:val="24"/>
          <w:szCs w:val="24"/>
        </w:rPr>
        <w:t>5</w:t>
      </w:r>
      <w:r w:rsidR="00206E51" w:rsidRPr="001F575B">
        <w:rPr>
          <w:rFonts w:ascii="Times New Roman" w:hAnsi="Times New Roman"/>
          <w:sz w:val="24"/>
          <w:szCs w:val="24"/>
        </w:rPr>
        <w:t>.</w:t>
      </w:r>
    </w:p>
    <w:p w:rsidR="00A11EF9" w:rsidRDefault="00A11EF9" w:rsidP="00A11EF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13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Решением Думы Новоилимс</w:t>
      </w:r>
      <w:r w:rsidRPr="00805CD9">
        <w:rPr>
          <w:rFonts w:ascii="Times New Roman" w:hAnsi="Times New Roman" w:cs="Times New Roman"/>
          <w:sz w:val="24"/>
          <w:szCs w:val="24"/>
        </w:rPr>
        <w:t>кого СП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51B">
        <w:rPr>
          <w:rFonts w:ascii="Times New Roman" w:hAnsi="Times New Roman"/>
          <w:sz w:val="24"/>
          <w:szCs w:val="24"/>
        </w:rPr>
        <w:t xml:space="preserve">от </w:t>
      </w:r>
      <w:r w:rsidR="0059251B">
        <w:rPr>
          <w:rFonts w:ascii="Times New Roman" w:hAnsi="Times New Roman"/>
          <w:sz w:val="24"/>
          <w:szCs w:val="24"/>
        </w:rPr>
        <w:t>28</w:t>
      </w:r>
      <w:r w:rsidRPr="0059251B">
        <w:rPr>
          <w:rFonts w:ascii="Times New Roman" w:eastAsia="Calibri" w:hAnsi="Times New Roman" w:cs="Times New Roman"/>
          <w:sz w:val="24"/>
          <w:szCs w:val="24"/>
        </w:rPr>
        <w:t>.12.201</w:t>
      </w:r>
      <w:r w:rsidR="0059251B">
        <w:rPr>
          <w:rFonts w:ascii="Times New Roman" w:eastAsia="Calibri" w:hAnsi="Times New Roman" w:cs="Times New Roman"/>
          <w:sz w:val="24"/>
          <w:szCs w:val="24"/>
        </w:rPr>
        <w:t>7</w:t>
      </w:r>
      <w:r w:rsidRPr="0059251B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59251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</w:t>
      </w:r>
      <w:r w:rsidRPr="00581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 поселения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A499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A499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Pr="00E83D8B">
        <w:rPr>
          <w:rFonts w:ascii="Times New Roman" w:hAnsi="Times New Roman"/>
          <w:sz w:val="24"/>
          <w:szCs w:val="24"/>
        </w:rPr>
        <w:t xml:space="preserve">. В бюджете </w:t>
      </w:r>
      <w:r>
        <w:rPr>
          <w:rFonts w:ascii="Times New Roman" w:hAnsi="Times New Roman"/>
          <w:sz w:val="24"/>
          <w:szCs w:val="24"/>
        </w:rPr>
        <w:t>сель</w:t>
      </w:r>
      <w:r w:rsidRPr="00E83D8B">
        <w:rPr>
          <w:rFonts w:ascii="Times New Roman" w:hAnsi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/>
          <w:sz w:val="24"/>
          <w:szCs w:val="24"/>
        </w:rPr>
        <w:t>в соответствии с бюджетной классификацией</w:t>
      </w:r>
      <w:r w:rsidRPr="00E83D8B">
        <w:rPr>
          <w:rFonts w:ascii="Times New Roman" w:hAnsi="Times New Roman"/>
          <w:sz w:val="24"/>
          <w:szCs w:val="24"/>
        </w:rPr>
        <w:t xml:space="preserve"> предусматриваются средства, направляемые</w:t>
      </w:r>
      <w:r>
        <w:rPr>
          <w:rFonts w:ascii="Times New Roman" w:hAnsi="Times New Roman"/>
          <w:sz w:val="24"/>
          <w:szCs w:val="24"/>
        </w:rPr>
        <w:t xml:space="preserve"> на исполнение расходных обязательств сельского поселения, возникших в связи с осуществлением органами местного самоуправления полномочий по вопросам местного значения, а также расходные обязательства, исполняемые за счет субвенций и субсидий из бюджетов других уровней для осуществления отдельных государственных полномочий. </w:t>
      </w:r>
    </w:p>
    <w:p w:rsidR="00A11EF9" w:rsidRDefault="00A11EF9" w:rsidP="00A11EF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13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Pr="002215B2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и Думой Новоилимс</w:t>
      </w:r>
      <w:r w:rsidRPr="00805CD9">
        <w:rPr>
          <w:rFonts w:ascii="Times New Roman" w:hAnsi="Times New Roman" w:cs="Times New Roman"/>
          <w:sz w:val="24"/>
          <w:szCs w:val="24"/>
        </w:rPr>
        <w:t>кого СП</w:t>
      </w:r>
      <w:r>
        <w:rPr>
          <w:rFonts w:ascii="Times New Roman" w:hAnsi="Times New Roman"/>
          <w:sz w:val="24"/>
          <w:szCs w:val="24"/>
        </w:rPr>
        <w:t xml:space="preserve"> заключены Соглашения о передаче отдельных полномочий по решению вопросов местного значения:</w:t>
      </w:r>
    </w:p>
    <w:p w:rsidR="00A11EF9" w:rsidRDefault="00A11EF9" w:rsidP="00A11EF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746D">
        <w:rPr>
          <w:rFonts w:ascii="Times New Roman" w:hAnsi="Times New Roman"/>
          <w:sz w:val="24"/>
          <w:szCs w:val="24"/>
        </w:rPr>
        <w:t xml:space="preserve">- с администрацией Нижнеилимского муниципального района от </w:t>
      </w:r>
      <w:r w:rsidR="00566F39" w:rsidRPr="00F5746D">
        <w:rPr>
          <w:rFonts w:ascii="Times New Roman" w:hAnsi="Times New Roman"/>
          <w:sz w:val="24"/>
          <w:szCs w:val="24"/>
        </w:rPr>
        <w:t>07</w:t>
      </w:r>
      <w:r w:rsidRPr="00F5746D">
        <w:rPr>
          <w:rFonts w:ascii="Times New Roman" w:hAnsi="Times New Roman"/>
          <w:sz w:val="24"/>
          <w:szCs w:val="24"/>
        </w:rPr>
        <w:t>.</w:t>
      </w:r>
      <w:r w:rsidR="00566F39" w:rsidRPr="00F5746D">
        <w:rPr>
          <w:rFonts w:ascii="Times New Roman" w:hAnsi="Times New Roman"/>
          <w:sz w:val="24"/>
          <w:szCs w:val="24"/>
        </w:rPr>
        <w:t>11</w:t>
      </w:r>
      <w:r w:rsidRPr="00F5746D">
        <w:rPr>
          <w:rFonts w:ascii="Times New Roman" w:hAnsi="Times New Roman"/>
          <w:sz w:val="24"/>
          <w:szCs w:val="24"/>
        </w:rPr>
        <w:t>.201</w:t>
      </w:r>
      <w:r w:rsidR="00566F39" w:rsidRPr="00F5746D">
        <w:rPr>
          <w:rFonts w:ascii="Times New Roman" w:hAnsi="Times New Roman"/>
          <w:sz w:val="24"/>
          <w:szCs w:val="24"/>
        </w:rPr>
        <w:t>7</w:t>
      </w:r>
      <w:r w:rsidRPr="00F5746D">
        <w:rPr>
          <w:rFonts w:ascii="Times New Roman" w:hAnsi="Times New Roman"/>
          <w:sz w:val="24"/>
          <w:szCs w:val="24"/>
        </w:rPr>
        <w:t xml:space="preserve">г. № </w:t>
      </w:r>
      <w:r w:rsidR="00566F39" w:rsidRPr="00F5746D">
        <w:rPr>
          <w:rFonts w:ascii="Times New Roman" w:hAnsi="Times New Roman"/>
          <w:sz w:val="24"/>
          <w:szCs w:val="24"/>
        </w:rPr>
        <w:t>542</w:t>
      </w:r>
      <w:r w:rsidRPr="00F5746D">
        <w:rPr>
          <w:rFonts w:ascii="Times New Roman" w:hAnsi="Times New Roman"/>
          <w:sz w:val="24"/>
          <w:szCs w:val="24"/>
        </w:rPr>
        <w:t xml:space="preserve"> о передаче решений вопросов местного значения</w:t>
      </w:r>
      <w:r w:rsidR="005D1E5C">
        <w:rPr>
          <w:rFonts w:ascii="Times New Roman" w:hAnsi="Times New Roman"/>
          <w:sz w:val="24"/>
          <w:szCs w:val="24"/>
        </w:rPr>
        <w:t xml:space="preserve"> (исполнение части полномочий по составлению и исполнению бюджета поселения, составление отчета об исполнении бюджета поселения, утверждение генеральных планов поселения, правил землепользования и застройки…).</w:t>
      </w:r>
    </w:p>
    <w:p w:rsidR="005D1E5C" w:rsidRDefault="00114269" w:rsidP="00A11EF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5D1E5C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="005D1E5C" w:rsidRPr="005D1E5C">
        <w:rPr>
          <w:rFonts w:ascii="Times New Roman" w:hAnsi="Times New Roman"/>
          <w:sz w:val="24"/>
          <w:szCs w:val="24"/>
        </w:rPr>
        <w:t xml:space="preserve"> </w:t>
      </w:r>
      <w:r w:rsidR="005D1E5C" w:rsidRPr="00F5746D">
        <w:rPr>
          <w:rFonts w:ascii="Times New Roman" w:hAnsi="Times New Roman"/>
          <w:sz w:val="24"/>
          <w:szCs w:val="24"/>
        </w:rPr>
        <w:t>от 07.11.2017г. № 542</w:t>
      </w:r>
      <w:r w:rsidR="005D1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следует, что </w:t>
      </w:r>
      <w:r w:rsidR="005D1E5C">
        <w:rPr>
          <w:rFonts w:ascii="Times New Roman" w:hAnsi="Times New Roman"/>
          <w:sz w:val="24"/>
          <w:szCs w:val="24"/>
        </w:rPr>
        <w:t>администрацией Новоилимского СП были переданы ставки для осуществления полномочий</w:t>
      </w:r>
      <w:r w:rsidR="005F5890">
        <w:rPr>
          <w:rFonts w:ascii="Times New Roman" w:hAnsi="Times New Roman"/>
          <w:sz w:val="24"/>
          <w:szCs w:val="24"/>
        </w:rPr>
        <w:t xml:space="preserve"> администрации Нижнеилимского муниципального района</w:t>
      </w:r>
      <w:r w:rsidR="005D1E5C">
        <w:rPr>
          <w:rFonts w:ascii="Times New Roman" w:hAnsi="Times New Roman"/>
          <w:sz w:val="24"/>
          <w:szCs w:val="24"/>
        </w:rPr>
        <w:t xml:space="preserve">, а именно 0,55 ставки – муниципального служащего и 0,85 ставки технического исполнителя. </w:t>
      </w:r>
      <w:r w:rsidR="00B87006">
        <w:rPr>
          <w:rFonts w:ascii="Times New Roman" w:hAnsi="Times New Roman"/>
          <w:sz w:val="24"/>
          <w:szCs w:val="24"/>
        </w:rPr>
        <w:t>При этом в штатном расписании муниципальных служащих и технических исполнителей данные ставки не указаны.</w:t>
      </w:r>
    </w:p>
    <w:p w:rsidR="00A11EF9" w:rsidRDefault="00A11EF9" w:rsidP="00A11EF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Pr="00AC2103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2103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2103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29.12.2015г. № 5 о передаче полномочий контрольно-счетного органа Новоилимс</w:t>
      </w:r>
      <w:r w:rsidRPr="00805CD9">
        <w:rPr>
          <w:rFonts w:ascii="Times New Roman" w:hAnsi="Times New Roman" w:cs="Times New Roman"/>
          <w:sz w:val="24"/>
          <w:szCs w:val="24"/>
        </w:rPr>
        <w:t>кого СП</w:t>
      </w:r>
      <w:r>
        <w:rPr>
          <w:rFonts w:ascii="Times New Roman" w:hAnsi="Times New Roman"/>
          <w:sz w:val="24"/>
          <w:szCs w:val="24"/>
        </w:rPr>
        <w:t xml:space="preserve"> по осуществлению внешнего </w:t>
      </w:r>
      <w:r>
        <w:rPr>
          <w:rFonts w:ascii="Times New Roman" w:hAnsi="Times New Roman"/>
          <w:sz w:val="24"/>
          <w:szCs w:val="24"/>
        </w:rPr>
        <w:lastRenderedPageBreak/>
        <w:t>муниципального финансового контроля.</w:t>
      </w:r>
    </w:p>
    <w:p w:rsidR="00A11EF9" w:rsidRDefault="00A11EF9" w:rsidP="00A11EF9">
      <w:pPr>
        <w:pStyle w:val="ConsNormal"/>
        <w:ind w:firstLine="0"/>
        <w:jc w:val="both"/>
      </w:pPr>
    </w:p>
    <w:p w:rsidR="008251A6" w:rsidRPr="008251A6" w:rsidRDefault="00FC3435" w:rsidP="008251A6">
      <w:pPr>
        <w:tabs>
          <w:tab w:val="left" w:pos="720"/>
        </w:tabs>
      </w:pPr>
      <w:r>
        <w:t xml:space="preserve">    </w:t>
      </w:r>
      <w:r w:rsidR="004E17DB">
        <w:t xml:space="preserve"> </w:t>
      </w:r>
      <w:r w:rsidR="00C71372">
        <w:t xml:space="preserve">  </w:t>
      </w:r>
      <w:r w:rsidR="006C6EFC">
        <w:t xml:space="preserve">Основным локальным актом, регламентирующим организацию </w:t>
      </w:r>
      <w:r w:rsidR="007534EC">
        <w:t xml:space="preserve">и ведение бухгалтерского учета согласно п.6 </w:t>
      </w:r>
      <w:r w:rsidR="00F00841" w:rsidRPr="00CE5612">
        <w:t>Приказ</w:t>
      </w:r>
      <w:r w:rsidR="00F00841">
        <w:t>а</w:t>
      </w:r>
      <w:r w:rsidR="00F00841" w:rsidRPr="00CE5612">
        <w:t xml:space="preserve"> Минфина России от 01.12.2010г. №</w:t>
      </w:r>
      <w:r w:rsidR="006A5C0C">
        <w:t xml:space="preserve"> </w:t>
      </w:r>
      <w:r w:rsidR="00F00841" w:rsidRPr="00CE5612">
        <w:t xml:space="preserve">157н </w:t>
      </w:r>
      <w:r w:rsidR="00F00841">
        <w:t xml:space="preserve">(ред. от </w:t>
      </w:r>
      <w:r w:rsidR="006A5C0C">
        <w:t>31</w:t>
      </w:r>
      <w:r w:rsidR="00F00841">
        <w:t>.0</w:t>
      </w:r>
      <w:r w:rsidR="006A5C0C">
        <w:t>8</w:t>
      </w:r>
      <w:r w:rsidR="00F00841">
        <w:t>.201</w:t>
      </w:r>
      <w:r w:rsidR="006A5C0C">
        <w:t>8</w:t>
      </w:r>
      <w:r w:rsidR="00F00841">
        <w:t xml:space="preserve">) </w:t>
      </w:r>
      <w:r w:rsidR="00F00841" w:rsidRPr="00CE5612"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F00841">
        <w:t xml:space="preserve"> (далее – Инструкция № 157н)</w:t>
      </w:r>
      <w:r w:rsidR="007534EC">
        <w:t xml:space="preserve">, является </w:t>
      </w:r>
      <w:r w:rsidR="0059251B">
        <w:t>У</w:t>
      </w:r>
      <w:r w:rsidR="007534EC">
        <w:t>четная политика.</w:t>
      </w:r>
    </w:p>
    <w:p w:rsidR="005A284B" w:rsidRDefault="00FC3435" w:rsidP="0059251B">
      <w:r>
        <w:t xml:space="preserve">  </w:t>
      </w:r>
      <w:r w:rsidR="00C71372">
        <w:t xml:space="preserve">     </w:t>
      </w:r>
      <w:r w:rsidR="0059251B">
        <w:t>Контрольно-счетная палата Нижнеилимского муниципального района (далее – КСП района), отмечает, что согласно запросу от 09.01.2019г. № 2 Учетная политика администрации Новоилимского СП к проверке не представлена.</w:t>
      </w:r>
      <w:r>
        <w:t xml:space="preserve">  </w:t>
      </w:r>
    </w:p>
    <w:p w:rsidR="00C3559D" w:rsidRDefault="00724D31" w:rsidP="00C24C1C">
      <w:r>
        <w:t xml:space="preserve">      Учетная политика администрации Новоилимского СП от 04.03.2013г. № 11 представлена в КСП района после проведения проверки вместе с пояснением к Акту № 01-07/3а от 22.02.2019г</w:t>
      </w:r>
      <w:r w:rsidR="00B87006">
        <w:t>.</w:t>
      </w:r>
    </w:p>
    <w:p w:rsidR="00B87006" w:rsidRDefault="00B87006" w:rsidP="00C24C1C">
      <w:r>
        <w:t xml:space="preserve">      Вместе с тем, КСП района отмечает, что представленную Учетную политику администрации Новоилимского СП не вносились изменения за период с 2013 года по 2018 год, связанные с изменением законодательства. </w:t>
      </w:r>
      <w:r w:rsidR="005002C7">
        <w:t>В</w:t>
      </w:r>
      <w:r>
        <w:t xml:space="preserve"> учетной политике отсутствуют положения о внутреннем финансовом контроле</w:t>
      </w:r>
      <w:r w:rsidR="005002C7">
        <w:t xml:space="preserve"> в учреждении. Так же с января 2018 года вступили в силу новые федеральные стандарты бухучета.</w:t>
      </w:r>
    </w:p>
    <w:p w:rsidR="00724D31" w:rsidRDefault="00724D31" w:rsidP="007534EC">
      <w:pPr>
        <w:jc w:val="center"/>
        <w:rPr>
          <w:b/>
          <w:i/>
        </w:rPr>
      </w:pPr>
    </w:p>
    <w:p w:rsidR="00724D31" w:rsidRDefault="00724D31" w:rsidP="007534EC">
      <w:pPr>
        <w:jc w:val="center"/>
        <w:rPr>
          <w:b/>
          <w:i/>
        </w:rPr>
      </w:pPr>
    </w:p>
    <w:p w:rsidR="00DB33CB" w:rsidRPr="007534EC" w:rsidRDefault="007534EC" w:rsidP="007534EC">
      <w:pPr>
        <w:jc w:val="center"/>
        <w:rPr>
          <w:b/>
          <w:i/>
        </w:rPr>
      </w:pPr>
      <w:r w:rsidRPr="007534EC">
        <w:rPr>
          <w:b/>
          <w:i/>
        </w:rPr>
        <w:t>Исполнение бюдж</w:t>
      </w:r>
      <w:r w:rsidR="00BD3695">
        <w:rPr>
          <w:b/>
          <w:i/>
        </w:rPr>
        <w:t>етной сметы расходов поселения</w:t>
      </w:r>
    </w:p>
    <w:p w:rsidR="00DB33CB" w:rsidRDefault="00DB33CB" w:rsidP="00ED0512"/>
    <w:p w:rsidR="00E50660" w:rsidRDefault="00FC3435" w:rsidP="00E50660">
      <w:r>
        <w:t xml:space="preserve">    </w:t>
      </w:r>
      <w:r w:rsidR="00C71372">
        <w:t xml:space="preserve">   </w:t>
      </w:r>
      <w:r w:rsidR="00C3559D" w:rsidRPr="00617F66">
        <w:t xml:space="preserve">Финансово-хозяйственная деятельность </w:t>
      </w:r>
      <w:r w:rsidR="00BD3695" w:rsidRPr="00617F66">
        <w:t xml:space="preserve">администрации </w:t>
      </w:r>
      <w:r w:rsidR="0059251B" w:rsidRPr="00617F66">
        <w:t>Новоилимского СП</w:t>
      </w:r>
      <w:r w:rsidR="00C3559D" w:rsidRPr="00617F66">
        <w:t xml:space="preserve"> осуществляется в соответствии с </w:t>
      </w:r>
      <w:r w:rsidR="00393598">
        <w:t xml:space="preserve">утвержденной </w:t>
      </w:r>
      <w:r w:rsidR="00C3559D" w:rsidRPr="00617F66">
        <w:t>бюджетной сметой</w:t>
      </w:r>
      <w:r w:rsidR="00393598">
        <w:t xml:space="preserve"> расходов</w:t>
      </w:r>
      <w:r w:rsidR="00C3559D" w:rsidRPr="00617F66">
        <w:t xml:space="preserve">. </w:t>
      </w:r>
      <w:r w:rsidR="00E50660" w:rsidRPr="00617F66">
        <w:t>Постановлением администрации Новоилимского СП от 04.03.2013г. № 10 утвержден Порядок составления, утверждения и ведения бюджетных смет муниципальных казенных учреждений и смет органов местного самоуправления Новоилимского сельского поселения.</w:t>
      </w:r>
      <w:r w:rsidR="00DA573D">
        <w:t xml:space="preserve"> Вместе с тем, к Порядку не приложены Приложения 1,2,3.</w:t>
      </w:r>
    </w:p>
    <w:p w:rsidR="003A4EFA" w:rsidRPr="00617F66" w:rsidRDefault="00FC3435" w:rsidP="00C03548">
      <w:r w:rsidRPr="00617F66">
        <w:t xml:space="preserve">    </w:t>
      </w:r>
      <w:r w:rsidR="00C71372" w:rsidRPr="00617F66">
        <w:t xml:space="preserve">    </w:t>
      </w:r>
      <w:r w:rsidR="00C3559D" w:rsidRPr="00617F66">
        <w:t xml:space="preserve">Бюджетная смета </w:t>
      </w:r>
      <w:r w:rsidR="00765617" w:rsidRPr="00617F66">
        <w:t>на 201</w:t>
      </w:r>
      <w:r w:rsidR="00566F39" w:rsidRPr="00617F66">
        <w:t>8</w:t>
      </w:r>
      <w:r w:rsidR="00765617" w:rsidRPr="00617F66">
        <w:t xml:space="preserve"> год </w:t>
      </w:r>
      <w:r w:rsidR="00BD3695" w:rsidRPr="00617F66">
        <w:t>администрации Новои</w:t>
      </w:r>
      <w:r w:rsidR="00821EF4" w:rsidRPr="00617F66">
        <w:t>лим</w:t>
      </w:r>
      <w:r w:rsidR="00BD3695" w:rsidRPr="00617F66">
        <w:t xml:space="preserve">ского </w:t>
      </w:r>
      <w:r w:rsidR="00821EF4" w:rsidRPr="00617F66">
        <w:t>С</w:t>
      </w:r>
      <w:r w:rsidR="00BD3695" w:rsidRPr="00617F66">
        <w:t>П</w:t>
      </w:r>
      <w:r w:rsidR="00C551A0" w:rsidRPr="00617F66">
        <w:t xml:space="preserve"> </w:t>
      </w:r>
      <w:r w:rsidR="00C3559D" w:rsidRPr="00617F66">
        <w:t xml:space="preserve">утверждена </w:t>
      </w:r>
      <w:r w:rsidR="00F91CC5" w:rsidRPr="00617F66">
        <w:t>главой Новои</w:t>
      </w:r>
      <w:r w:rsidR="007F7938" w:rsidRPr="00617F66">
        <w:t>лим</w:t>
      </w:r>
      <w:r w:rsidR="00F91CC5" w:rsidRPr="00617F66">
        <w:t xml:space="preserve">ского </w:t>
      </w:r>
      <w:r w:rsidR="007F7938" w:rsidRPr="00617F66">
        <w:t>С</w:t>
      </w:r>
      <w:r w:rsidR="00F91CC5" w:rsidRPr="00617F66">
        <w:t>П</w:t>
      </w:r>
      <w:r w:rsidR="00C551A0" w:rsidRPr="00617F66">
        <w:t xml:space="preserve"> </w:t>
      </w:r>
      <w:r w:rsidR="00E50660" w:rsidRPr="00617F66">
        <w:t xml:space="preserve">от 01.01.2018г. </w:t>
      </w:r>
      <w:r w:rsidR="00C3559D" w:rsidRPr="00617F66">
        <w:t xml:space="preserve">в общем объеме </w:t>
      </w:r>
      <w:r w:rsidR="00821EF4" w:rsidRPr="00617F66">
        <w:t>3 848,8</w:t>
      </w:r>
      <w:r w:rsidR="00C3559D" w:rsidRPr="00617F66">
        <w:t xml:space="preserve"> тыс. рублей</w:t>
      </w:r>
      <w:r w:rsidR="003A4EFA" w:rsidRPr="00617F66">
        <w:t xml:space="preserve">, </w:t>
      </w:r>
      <w:r w:rsidR="00C03548" w:rsidRPr="00617F66">
        <w:t xml:space="preserve">в том числе на </w:t>
      </w:r>
      <w:r w:rsidR="003A4EFA" w:rsidRPr="00617F66">
        <w:t>заработн</w:t>
      </w:r>
      <w:r w:rsidR="00EC0A41">
        <w:t>ую</w:t>
      </w:r>
      <w:r w:rsidR="003A4EFA" w:rsidRPr="00617F66">
        <w:t xml:space="preserve"> плат</w:t>
      </w:r>
      <w:r w:rsidR="00EC0A41">
        <w:t>у</w:t>
      </w:r>
      <w:r w:rsidR="003A4EFA" w:rsidRPr="00617F66">
        <w:t xml:space="preserve"> с начислениями </w:t>
      </w:r>
      <w:r w:rsidR="00C03548" w:rsidRPr="00617F66">
        <w:t xml:space="preserve">в сумме </w:t>
      </w:r>
      <w:r w:rsidR="00821EF4" w:rsidRPr="00617F66">
        <w:t>2 348,7</w:t>
      </w:r>
      <w:r w:rsidR="003A4EFA" w:rsidRPr="00617F66">
        <w:t xml:space="preserve"> тыс. рублей</w:t>
      </w:r>
      <w:r w:rsidR="00EC0A41">
        <w:t xml:space="preserve"> (51% от потребности)</w:t>
      </w:r>
      <w:r w:rsidR="003A4EFA" w:rsidRPr="00617F66">
        <w:t>.</w:t>
      </w:r>
    </w:p>
    <w:p w:rsidR="00ED0512" w:rsidRPr="00617F66" w:rsidRDefault="00FC3435" w:rsidP="00ED0512">
      <w:r w:rsidRPr="00617F66">
        <w:t xml:space="preserve">    </w:t>
      </w:r>
      <w:r w:rsidR="00FE6C13" w:rsidRPr="00617F66">
        <w:t xml:space="preserve"> </w:t>
      </w:r>
      <w:r w:rsidR="00C71372" w:rsidRPr="00617F66">
        <w:t xml:space="preserve">   </w:t>
      </w:r>
      <w:r w:rsidR="00ED0512" w:rsidRPr="00617F66">
        <w:t xml:space="preserve">В течение </w:t>
      </w:r>
      <w:r w:rsidR="0071305A" w:rsidRPr="00617F66">
        <w:t xml:space="preserve">2018 </w:t>
      </w:r>
      <w:r w:rsidR="00ED0512" w:rsidRPr="00617F66">
        <w:t>года в показатели бюджетной сметы были внесены изменения, в результате по состоянию на 31.12.201</w:t>
      </w:r>
      <w:r w:rsidR="00821EF4" w:rsidRPr="00617F66">
        <w:t>8</w:t>
      </w:r>
      <w:r w:rsidR="00E54101" w:rsidRPr="00617F66">
        <w:t>г.</w:t>
      </w:r>
      <w:r w:rsidR="00ED0512" w:rsidRPr="00617F66">
        <w:t xml:space="preserve"> объем бюджетных назначений составил </w:t>
      </w:r>
      <w:r w:rsidR="00C03548" w:rsidRPr="00617F66">
        <w:t xml:space="preserve">в сумме </w:t>
      </w:r>
      <w:r w:rsidR="00821EF4" w:rsidRPr="00617F66">
        <w:t>10 252,0</w:t>
      </w:r>
      <w:r w:rsidR="00ED0512" w:rsidRPr="00617F66">
        <w:t xml:space="preserve"> тыс. рублей</w:t>
      </w:r>
      <w:r w:rsidR="003A4EFA" w:rsidRPr="00617F66">
        <w:t>,</w:t>
      </w:r>
      <w:r w:rsidR="00C551A0" w:rsidRPr="00617F66">
        <w:t xml:space="preserve"> </w:t>
      </w:r>
      <w:r w:rsidR="003A4EFA" w:rsidRPr="00617F66">
        <w:t>в том числе на заработн</w:t>
      </w:r>
      <w:r w:rsidR="00EC0A41">
        <w:t>ую</w:t>
      </w:r>
      <w:r w:rsidR="003A4EFA" w:rsidRPr="00617F66">
        <w:t xml:space="preserve"> плат</w:t>
      </w:r>
      <w:r w:rsidR="00EC0A41">
        <w:t>у</w:t>
      </w:r>
      <w:r w:rsidR="003A4EFA" w:rsidRPr="00617F66">
        <w:t xml:space="preserve"> с начислениями </w:t>
      </w:r>
      <w:r w:rsidR="00C03548" w:rsidRPr="00617F66">
        <w:t xml:space="preserve">в сумме </w:t>
      </w:r>
      <w:r w:rsidR="00821EF4" w:rsidRPr="00617F66">
        <w:t>4 594,5</w:t>
      </w:r>
      <w:r w:rsidR="003A4EFA" w:rsidRPr="00617F66">
        <w:t xml:space="preserve"> тыс. рублей </w:t>
      </w:r>
      <w:r w:rsidR="00EC0A41">
        <w:t>(19</w:t>
      </w:r>
      <w:r w:rsidR="00D81FB1" w:rsidRPr="00617F66">
        <w:t>6</w:t>
      </w:r>
      <w:r w:rsidR="00ED0512" w:rsidRPr="00617F66">
        <w:t>% первоначально утвержденных плановых назначений</w:t>
      </w:r>
      <w:r w:rsidR="00EC0A41">
        <w:t>)</w:t>
      </w:r>
      <w:r w:rsidR="00ED0512" w:rsidRPr="00617F66">
        <w:t>.</w:t>
      </w:r>
    </w:p>
    <w:p w:rsidR="00DA7BB0" w:rsidRPr="007534EC" w:rsidRDefault="00FE6C13" w:rsidP="007A0A1D">
      <w:r w:rsidRPr="00617F66">
        <w:t xml:space="preserve">    </w:t>
      </w:r>
      <w:r w:rsidR="00C71372" w:rsidRPr="00617F66">
        <w:t xml:space="preserve">    </w:t>
      </w:r>
      <w:r w:rsidRPr="00617F66">
        <w:t>Проверка правильности составления, утверждения и исполнения бюджетной сметы</w:t>
      </w:r>
      <w:r w:rsidR="0050565A" w:rsidRPr="00617F66">
        <w:t xml:space="preserve"> </w:t>
      </w:r>
      <w:r w:rsidRPr="00617F66">
        <w:t xml:space="preserve"> </w:t>
      </w:r>
      <w:r w:rsidR="007A0A1D" w:rsidRPr="00617F66">
        <w:t>а</w:t>
      </w:r>
      <w:r w:rsidRPr="00617F66">
        <w:t xml:space="preserve">дминистрации поселения показала следующее: показатели бюджетной сметы </w:t>
      </w:r>
      <w:r w:rsidR="00393598">
        <w:t>администрации</w:t>
      </w:r>
      <w:r w:rsidRPr="00617F66">
        <w:t xml:space="preserve"> </w:t>
      </w:r>
      <w:r w:rsidR="0050565A" w:rsidRPr="00617F66">
        <w:t xml:space="preserve">на 2018 год, за 2018 год </w:t>
      </w:r>
      <w:r w:rsidRPr="00617F66">
        <w:t>соответствуют доведенным объемам лимитов бюджетных обязательств</w:t>
      </w:r>
      <w:r w:rsidR="007A0A1D" w:rsidRPr="00617F66">
        <w:t>.</w:t>
      </w:r>
      <w:r w:rsidRPr="00FE6C13">
        <w:rPr>
          <w:i/>
        </w:rPr>
        <w:t xml:space="preserve"> </w:t>
      </w:r>
    </w:p>
    <w:p w:rsidR="000628D4" w:rsidRPr="00617F66" w:rsidRDefault="000628D4" w:rsidP="000628D4">
      <w:r>
        <w:t xml:space="preserve">        В ходе проверки были представлены Приложения 1,2,3 к Порядку. Однако, КСП района отмечает, что </w:t>
      </w:r>
      <w:r w:rsidR="00B244CE">
        <w:t xml:space="preserve">представленная бюджетная смета расходов Новоилимского СП на 2018 год, за 2018 год не соответствует </w:t>
      </w:r>
      <w:r>
        <w:t>утвержденн</w:t>
      </w:r>
      <w:r w:rsidR="00B244CE">
        <w:t>ой</w:t>
      </w:r>
      <w:r>
        <w:t xml:space="preserve"> форм</w:t>
      </w:r>
      <w:r w:rsidR="00B244CE">
        <w:t>е</w:t>
      </w:r>
      <w:r>
        <w:t xml:space="preserve"> бюджетно</w:t>
      </w:r>
      <w:r w:rsidR="00B244CE">
        <w:t xml:space="preserve">й сметы (изменения) в Приложениях 1,2,3 к Порядку. </w:t>
      </w:r>
    </w:p>
    <w:p w:rsidR="00FD02CE" w:rsidRDefault="00F45067" w:rsidP="00F45067">
      <w:pPr>
        <w:pStyle w:val="1"/>
        <w:ind w:left="0"/>
        <w:rPr>
          <w:color w:val="000000"/>
        </w:rPr>
      </w:pPr>
      <w:r>
        <w:rPr>
          <w:color w:val="000000"/>
        </w:rPr>
        <w:t xml:space="preserve">       Также представлены изменения в бюджетную роспись (распоряжение от 28.12.2018г. № 83), где объем бюджетных назначений был увеличен до 16 255,2 тыс. рублей. Вместе с тем, уточненная бюджетная смета расходов за 2018 год в КСП района в ходе проверке не представлена.</w:t>
      </w:r>
    </w:p>
    <w:p w:rsidR="00075366" w:rsidRPr="007534EC" w:rsidRDefault="00075366" w:rsidP="000942FD">
      <w:pPr>
        <w:pStyle w:val="af3"/>
        <w:spacing w:after="0"/>
        <w:jc w:val="both"/>
        <w:rPr>
          <w:sz w:val="22"/>
          <w:szCs w:val="22"/>
        </w:rPr>
      </w:pPr>
    </w:p>
    <w:p w:rsidR="00C24C1C" w:rsidRDefault="00645D66" w:rsidP="00764CFA">
      <w:pPr>
        <w:jc w:val="center"/>
        <w:rPr>
          <w:b/>
          <w:i/>
        </w:rPr>
      </w:pPr>
      <w:r>
        <w:rPr>
          <w:b/>
          <w:i/>
        </w:rPr>
        <w:t>П</w:t>
      </w:r>
      <w:r w:rsidR="00764CFA" w:rsidRPr="00764CFA">
        <w:rPr>
          <w:b/>
          <w:i/>
        </w:rPr>
        <w:t xml:space="preserve">роверка </w:t>
      </w:r>
      <w:r w:rsidR="00443C80">
        <w:rPr>
          <w:b/>
          <w:i/>
        </w:rPr>
        <w:t>правильности начисления заработной платы</w:t>
      </w:r>
    </w:p>
    <w:p w:rsidR="00443C80" w:rsidRDefault="00443C80" w:rsidP="00764CFA">
      <w:pPr>
        <w:jc w:val="center"/>
        <w:rPr>
          <w:b/>
          <w:i/>
        </w:rPr>
      </w:pPr>
    </w:p>
    <w:p w:rsidR="00F21CE5" w:rsidRDefault="00FC3435" w:rsidP="00F21CE5">
      <w:r>
        <w:t xml:space="preserve">    </w:t>
      </w:r>
      <w:r w:rsidR="00C71372">
        <w:t xml:space="preserve">    </w:t>
      </w:r>
      <w:r w:rsidR="00C50C33" w:rsidRPr="00927DD6">
        <w:t xml:space="preserve">Полномочия по ведению </w:t>
      </w:r>
      <w:r w:rsidR="00C50C33">
        <w:t>бухгалтерского</w:t>
      </w:r>
      <w:r w:rsidR="00C50C33" w:rsidRPr="00927DD6">
        <w:t xml:space="preserve"> учета</w:t>
      </w:r>
      <w:r w:rsidR="00C50C33">
        <w:t>,</w:t>
      </w:r>
      <w:r w:rsidR="00C50C33" w:rsidRPr="00927DD6">
        <w:t xml:space="preserve"> составлению бюджетной отчетности </w:t>
      </w:r>
      <w:r w:rsidR="00C50C33">
        <w:t>а</w:t>
      </w:r>
      <w:r w:rsidR="00C50C33" w:rsidRPr="00927DD6">
        <w:t xml:space="preserve">дминистрации </w:t>
      </w:r>
      <w:r w:rsidR="00C50C33">
        <w:t xml:space="preserve">Новоилимского сельского поселения </w:t>
      </w:r>
      <w:r w:rsidR="00C50C33" w:rsidRPr="00927DD6">
        <w:t>переданы Централизованной бухгалтерии Финансового управления администрации Нижнеилимского муниципального района</w:t>
      </w:r>
      <w:r w:rsidR="00C50C33">
        <w:t xml:space="preserve">. </w:t>
      </w:r>
      <w:r w:rsidR="00F21CE5" w:rsidRPr="00FD08B3">
        <w:t xml:space="preserve">Расчет заработной платы </w:t>
      </w:r>
      <w:r w:rsidR="0000520F">
        <w:t>администрации Новои</w:t>
      </w:r>
      <w:r w:rsidR="0050565A">
        <w:t>лим</w:t>
      </w:r>
      <w:r w:rsidR="0000520F">
        <w:t xml:space="preserve">ского </w:t>
      </w:r>
      <w:r w:rsidR="0050565A">
        <w:t>С</w:t>
      </w:r>
      <w:r w:rsidR="0000520F">
        <w:t>П</w:t>
      </w:r>
      <w:r w:rsidR="00C551A0">
        <w:t xml:space="preserve"> </w:t>
      </w:r>
      <w:r w:rsidR="002F33A4">
        <w:t>в 201</w:t>
      </w:r>
      <w:r w:rsidR="0050565A">
        <w:t>8</w:t>
      </w:r>
      <w:r w:rsidR="002F33A4">
        <w:t xml:space="preserve"> году </w:t>
      </w:r>
      <w:r w:rsidR="00F21CE5">
        <w:t>ве</w:t>
      </w:r>
      <w:r w:rsidR="002F33A4">
        <w:t>л</w:t>
      </w:r>
      <w:r w:rsidR="00F21CE5">
        <w:t>ся с помощью</w:t>
      </w:r>
      <w:r w:rsidR="00C551A0">
        <w:t xml:space="preserve"> </w:t>
      </w:r>
      <w:r w:rsidR="00F21CE5">
        <w:t>программы</w:t>
      </w:r>
      <w:r w:rsidR="00F21CE5" w:rsidRPr="00CB0DE1">
        <w:t xml:space="preserve"> АС «Смета».</w:t>
      </w:r>
    </w:p>
    <w:p w:rsidR="00063BBE" w:rsidRDefault="00C71372" w:rsidP="00FA4C99">
      <w:pPr>
        <w:pStyle w:val="ad"/>
        <w:tabs>
          <w:tab w:val="left" w:pos="540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430D">
        <w:rPr>
          <w:sz w:val="24"/>
          <w:szCs w:val="24"/>
        </w:rPr>
        <w:t>Вопросы о</w:t>
      </w:r>
      <w:r w:rsidR="00063BBE">
        <w:rPr>
          <w:sz w:val="24"/>
          <w:szCs w:val="24"/>
        </w:rPr>
        <w:t>плат</w:t>
      </w:r>
      <w:r w:rsidR="00B6430D">
        <w:rPr>
          <w:sz w:val="24"/>
          <w:szCs w:val="24"/>
        </w:rPr>
        <w:t>ы</w:t>
      </w:r>
      <w:r w:rsidR="00063BBE">
        <w:rPr>
          <w:sz w:val="24"/>
          <w:szCs w:val="24"/>
        </w:rPr>
        <w:t xml:space="preserve"> труда работников администрации Новои</w:t>
      </w:r>
      <w:r w:rsidR="0050565A">
        <w:rPr>
          <w:sz w:val="24"/>
          <w:szCs w:val="24"/>
        </w:rPr>
        <w:t>лим</w:t>
      </w:r>
      <w:r w:rsidR="00063BBE">
        <w:rPr>
          <w:sz w:val="24"/>
          <w:szCs w:val="24"/>
        </w:rPr>
        <w:t xml:space="preserve">ского </w:t>
      </w:r>
      <w:r w:rsidR="0050565A">
        <w:rPr>
          <w:sz w:val="24"/>
          <w:szCs w:val="24"/>
        </w:rPr>
        <w:t>С</w:t>
      </w:r>
      <w:r w:rsidR="00063BBE">
        <w:rPr>
          <w:sz w:val="24"/>
          <w:szCs w:val="24"/>
        </w:rPr>
        <w:t>П в проверяемом периоде регламентировал</w:t>
      </w:r>
      <w:r w:rsidR="00867FC6">
        <w:rPr>
          <w:sz w:val="24"/>
          <w:szCs w:val="24"/>
        </w:rPr>
        <w:t>и</w:t>
      </w:r>
      <w:r w:rsidR="00063BBE">
        <w:rPr>
          <w:sz w:val="24"/>
          <w:szCs w:val="24"/>
        </w:rPr>
        <w:t xml:space="preserve">сь </w:t>
      </w:r>
      <w:r w:rsidR="00774C90">
        <w:rPr>
          <w:sz w:val="24"/>
          <w:szCs w:val="24"/>
        </w:rPr>
        <w:t xml:space="preserve">в соответствии с </w:t>
      </w:r>
      <w:r w:rsidR="00B6430D">
        <w:rPr>
          <w:sz w:val="24"/>
          <w:szCs w:val="24"/>
        </w:rPr>
        <w:t xml:space="preserve">действующими </w:t>
      </w:r>
      <w:r w:rsidR="00774C90">
        <w:rPr>
          <w:sz w:val="24"/>
          <w:szCs w:val="24"/>
        </w:rPr>
        <w:t xml:space="preserve">нормативно-правовыми </w:t>
      </w:r>
      <w:r w:rsidR="00B6430D">
        <w:rPr>
          <w:sz w:val="24"/>
          <w:szCs w:val="24"/>
        </w:rPr>
        <w:t>документами</w:t>
      </w:r>
      <w:r w:rsidR="00774C90">
        <w:rPr>
          <w:sz w:val="24"/>
          <w:szCs w:val="24"/>
        </w:rPr>
        <w:t>:</w:t>
      </w:r>
    </w:p>
    <w:p w:rsidR="00774C90" w:rsidRPr="006A5C0C" w:rsidRDefault="00774C90" w:rsidP="00394428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A5C0C">
        <w:rPr>
          <w:sz w:val="24"/>
          <w:szCs w:val="24"/>
        </w:rPr>
        <w:t xml:space="preserve">Положением об оплате труда </w:t>
      </w:r>
      <w:r w:rsidR="0071305A" w:rsidRPr="006A5C0C">
        <w:rPr>
          <w:sz w:val="24"/>
          <w:szCs w:val="24"/>
        </w:rPr>
        <w:t>выборных должностных лиц местного самоуправления в</w:t>
      </w:r>
      <w:r w:rsidRPr="006A5C0C">
        <w:rPr>
          <w:sz w:val="24"/>
          <w:szCs w:val="24"/>
        </w:rPr>
        <w:t xml:space="preserve"> </w:t>
      </w:r>
      <w:r w:rsidR="0071305A" w:rsidRPr="006A5C0C">
        <w:rPr>
          <w:sz w:val="24"/>
          <w:szCs w:val="24"/>
        </w:rPr>
        <w:t>Новоилимском сельском поселении</w:t>
      </w:r>
      <w:r w:rsidRPr="006A5C0C">
        <w:rPr>
          <w:sz w:val="24"/>
          <w:szCs w:val="24"/>
        </w:rPr>
        <w:t xml:space="preserve">, утвержденным Решением Думы </w:t>
      </w:r>
      <w:r w:rsidR="0071305A" w:rsidRPr="006A5C0C">
        <w:rPr>
          <w:sz w:val="24"/>
          <w:szCs w:val="24"/>
        </w:rPr>
        <w:t xml:space="preserve">Новоилимского СП </w:t>
      </w:r>
      <w:r w:rsidRPr="006A5C0C">
        <w:rPr>
          <w:sz w:val="24"/>
          <w:szCs w:val="24"/>
        </w:rPr>
        <w:t xml:space="preserve">от </w:t>
      </w:r>
      <w:r w:rsidR="0071305A" w:rsidRPr="006A5C0C">
        <w:rPr>
          <w:sz w:val="24"/>
          <w:szCs w:val="24"/>
        </w:rPr>
        <w:t>0</w:t>
      </w:r>
      <w:r w:rsidRPr="006A5C0C">
        <w:rPr>
          <w:sz w:val="24"/>
          <w:szCs w:val="24"/>
        </w:rPr>
        <w:t>2.0</w:t>
      </w:r>
      <w:r w:rsidR="0071305A" w:rsidRPr="006A5C0C">
        <w:rPr>
          <w:sz w:val="24"/>
          <w:szCs w:val="24"/>
        </w:rPr>
        <w:t>8</w:t>
      </w:r>
      <w:r w:rsidRPr="006A5C0C">
        <w:rPr>
          <w:sz w:val="24"/>
          <w:szCs w:val="24"/>
        </w:rPr>
        <w:t>.201</w:t>
      </w:r>
      <w:r w:rsidR="0071305A" w:rsidRPr="006A5C0C">
        <w:rPr>
          <w:sz w:val="24"/>
          <w:szCs w:val="24"/>
        </w:rPr>
        <w:t>7</w:t>
      </w:r>
      <w:r w:rsidRPr="006A5C0C">
        <w:rPr>
          <w:sz w:val="24"/>
          <w:szCs w:val="24"/>
        </w:rPr>
        <w:t xml:space="preserve">г. № </w:t>
      </w:r>
      <w:r w:rsidR="0071305A" w:rsidRPr="006A5C0C">
        <w:rPr>
          <w:sz w:val="24"/>
          <w:szCs w:val="24"/>
        </w:rPr>
        <w:t>198 (с изм. от 29.01.2018г.) (далее - Положение об оплате труда выборных должностных лиц)</w:t>
      </w:r>
      <w:r w:rsidRPr="006A5C0C">
        <w:rPr>
          <w:sz w:val="24"/>
          <w:szCs w:val="24"/>
        </w:rPr>
        <w:t>;</w:t>
      </w:r>
    </w:p>
    <w:p w:rsidR="00774C90" w:rsidRDefault="00774C90" w:rsidP="00394428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Положением об оплате труда муниципальных служащих </w:t>
      </w:r>
      <w:r w:rsidRPr="0000520F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D93E01" w:rsidRPr="00D93E01">
        <w:rPr>
          <w:sz w:val="24"/>
          <w:szCs w:val="24"/>
        </w:rPr>
        <w:t>Новоилимского сельского поселения</w:t>
      </w:r>
      <w:r w:rsidRPr="00D93E01">
        <w:rPr>
          <w:sz w:val="24"/>
          <w:szCs w:val="24"/>
        </w:rPr>
        <w:t xml:space="preserve">, утвержденным Решением Думы от </w:t>
      </w:r>
      <w:r w:rsidR="00D93E01" w:rsidRPr="00D93E01">
        <w:rPr>
          <w:sz w:val="24"/>
          <w:szCs w:val="24"/>
        </w:rPr>
        <w:t>31</w:t>
      </w:r>
      <w:r w:rsidRPr="00D93E01">
        <w:rPr>
          <w:sz w:val="24"/>
          <w:szCs w:val="24"/>
        </w:rPr>
        <w:t>.0</w:t>
      </w:r>
      <w:r w:rsidR="00D93E01" w:rsidRPr="00D93E01">
        <w:rPr>
          <w:sz w:val="24"/>
          <w:szCs w:val="24"/>
        </w:rPr>
        <w:t>1</w:t>
      </w:r>
      <w:r w:rsidRPr="00D93E01">
        <w:rPr>
          <w:sz w:val="24"/>
          <w:szCs w:val="24"/>
        </w:rPr>
        <w:t xml:space="preserve">.2012г. № </w:t>
      </w:r>
      <w:r w:rsidR="00D93E01" w:rsidRPr="00D93E01">
        <w:rPr>
          <w:sz w:val="24"/>
          <w:szCs w:val="24"/>
        </w:rPr>
        <w:t>153 (с изм. от</w:t>
      </w:r>
      <w:r w:rsidR="00D93E01">
        <w:rPr>
          <w:sz w:val="24"/>
          <w:szCs w:val="24"/>
        </w:rPr>
        <w:t xml:space="preserve"> 31.07.2012г., от 29.01.2018г.)</w:t>
      </w:r>
      <w:r w:rsidR="002654E3">
        <w:rPr>
          <w:sz w:val="24"/>
          <w:szCs w:val="24"/>
        </w:rPr>
        <w:t xml:space="preserve"> (далее – Положение об оплате труда муниципальных служащих)</w:t>
      </w:r>
      <w:r>
        <w:rPr>
          <w:sz w:val="24"/>
          <w:szCs w:val="24"/>
        </w:rPr>
        <w:t>;</w:t>
      </w:r>
    </w:p>
    <w:p w:rsidR="00774C90" w:rsidRDefault="00774C90" w:rsidP="00394428">
      <w:pPr>
        <w:pStyle w:val="ad"/>
        <w:tabs>
          <w:tab w:val="left" w:pos="5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Положени</w:t>
      </w:r>
      <w:r w:rsidR="00D93E01">
        <w:rPr>
          <w:sz w:val="24"/>
          <w:szCs w:val="24"/>
        </w:rPr>
        <w:t>ем</w:t>
      </w:r>
      <w:r>
        <w:rPr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</w:t>
      </w:r>
      <w:r w:rsidR="002654E3">
        <w:rPr>
          <w:sz w:val="24"/>
          <w:szCs w:val="24"/>
        </w:rPr>
        <w:t xml:space="preserve"> и вспомогательного персонала </w:t>
      </w:r>
      <w:r w:rsidR="00D93E01" w:rsidRPr="00D93E01">
        <w:rPr>
          <w:sz w:val="24"/>
          <w:szCs w:val="24"/>
        </w:rPr>
        <w:t>Новоилимского сельского поселения</w:t>
      </w:r>
      <w:r w:rsidR="00D93E01">
        <w:rPr>
          <w:sz w:val="24"/>
          <w:szCs w:val="24"/>
        </w:rPr>
        <w:t xml:space="preserve">, утвержденным распоряжением администрации Новоилимского сельского поселения от 09.01.2013г. № 1 (с изм. от 29.01.2018г.) </w:t>
      </w:r>
      <w:r w:rsidR="002654E3">
        <w:rPr>
          <w:sz w:val="24"/>
          <w:szCs w:val="24"/>
        </w:rPr>
        <w:t>(далее – Положение об оплате труда технических исполнителей и вспомогательного персонала).</w:t>
      </w:r>
    </w:p>
    <w:p w:rsidR="004E17DB" w:rsidRDefault="004E17DB" w:rsidP="00F534DA"/>
    <w:p w:rsidR="004E17DB" w:rsidRPr="006A5C0C" w:rsidRDefault="004E17DB" w:rsidP="004E17DB">
      <w:pPr>
        <w:jc w:val="center"/>
        <w:rPr>
          <w:i/>
        </w:rPr>
      </w:pPr>
      <w:r w:rsidRPr="006A5C0C">
        <w:rPr>
          <w:i/>
        </w:rPr>
        <w:t>Глава Новоилимского сельского поселения</w:t>
      </w:r>
    </w:p>
    <w:p w:rsidR="004E17DB" w:rsidRPr="006A5C0C" w:rsidRDefault="004E17DB" w:rsidP="004E17DB">
      <w:pPr>
        <w:jc w:val="center"/>
        <w:rPr>
          <w:i/>
        </w:rPr>
      </w:pPr>
    </w:p>
    <w:p w:rsidR="00D30E22" w:rsidRDefault="00D30E22" w:rsidP="00F534DA">
      <w:r>
        <w:t xml:space="preserve">       </w:t>
      </w:r>
      <w:r w:rsidR="006A5C0C">
        <w:t>В</w:t>
      </w:r>
      <w:r>
        <w:t xml:space="preserve"> соответствии с</w:t>
      </w:r>
      <w:r w:rsidRPr="006D3779">
        <w:t xml:space="preserve"> </w:t>
      </w:r>
      <w:r w:rsidR="006A5C0C">
        <w:t>П</w:t>
      </w:r>
      <w:r w:rsidRPr="006D3779">
        <w:t xml:space="preserve">остановлением Правительства Иркутской области от 27.11.2014г. № 599-пп (ред. </w:t>
      </w:r>
      <w:r w:rsidR="008A5EC1">
        <w:t xml:space="preserve">от </w:t>
      </w:r>
      <w:r>
        <w:t>16</w:t>
      </w:r>
      <w:r w:rsidRPr="006D3779">
        <w:t>.11.201</w:t>
      </w:r>
      <w:r>
        <w:t>8</w:t>
      </w:r>
      <w:r w:rsidRPr="006D3779">
        <w:t>)</w:t>
      </w:r>
      <w:r w:rsidR="006A5C0C">
        <w:t xml:space="preserve"> и</w:t>
      </w:r>
      <w:r w:rsidR="006A5C0C" w:rsidRPr="006A5C0C">
        <w:t xml:space="preserve"> </w:t>
      </w:r>
      <w:r w:rsidR="006A5C0C">
        <w:t xml:space="preserve">согласно </w:t>
      </w:r>
      <w:r w:rsidR="006A5C0C" w:rsidRPr="006D3779">
        <w:t>письм</w:t>
      </w:r>
      <w:r w:rsidR="006A5C0C">
        <w:t>у</w:t>
      </w:r>
      <w:r w:rsidR="006A5C0C" w:rsidRPr="006D3779">
        <w:t xml:space="preserve"> Министерств</w:t>
      </w:r>
      <w:r w:rsidR="006A5C0C">
        <w:t>а</w:t>
      </w:r>
      <w:r w:rsidR="006A5C0C" w:rsidRPr="006D3779">
        <w:t xml:space="preserve"> труда и занятости Иркутской области от 01.0</w:t>
      </w:r>
      <w:r w:rsidR="006A5C0C">
        <w:t>2</w:t>
      </w:r>
      <w:r w:rsidR="006A5C0C" w:rsidRPr="006D3779">
        <w:t>.201</w:t>
      </w:r>
      <w:r w:rsidR="006A5C0C">
        <w:t>8</w:t>
      </w:r>
      <w:r w:rsidR="006A5C0C" w:rsidRPr="006D3779">
        <w:t xml:space="preserve">г. № </w:t>
      </w:r>
      <w:r w:rsidR="006A5C0C">
        <w:t>02-74-511/18</w:t>
      </w:r>
      <w:r w:rsidRPr="006D3779">
        <w:t xml:space="preserve">, </w:t>
      </w:r>
      <w:r>
        <w:t xml:space="preserve">расчетный </w:t>
      </w:r>
      <w:r w:rsidRPr="006D3779">
        <w:t xml:space="preserve">норматив на формирование расходов на оплату труда главы </w:t>
      </w:r>
      <w:r>
        <w:t>Новои</w:t>
      </w:r>
      <w:r w:rsidR="008A5EC1">
        <w:t>лим</w:t>
      </w:r>
      <w:r>
        <w:t xml:space="preserve">ского </w:t>
      </w:r>
      <w:r w:rsidR="008A5EC1">
        <w:t>С</w:t>
      </w:r>
      <w:r>
        <w:t>П</w:t>
      </w:r>
      <w:r w:rsidRPr="006D3779">
        <w:t xml:space="preserve"> </w:t>
      </w:r>
      <w:r w:rsidR="007D40FB">
        <w:t xml:space="preserve">на 2018 год </w:t>
      </w:r>
      <w:r w:rsidRPr="006D3779">
        <w:t xml:space="preserve">составляет </w:t>
      </w:r>
      <w:r w:rsidR="008A5EC1">
        <w:t>47,3</w:t>
      </w:r>
      <w:r w:rsidRPr="006D3779">
        <w:t xml:space="preserve"> тыс. рублей в месяц и </w:t>
      </w:r>
      <w:r w:rsidR="008A5EC1">
        <w:t>568,0</w:t>
      </w:r>
      <w:r>
        <w:t xml:space="preserve"> </w:t>
      </w:r>
      <w:r w:rsidRPr="006D3779">
        <w:t>тыс. рублей в год без учета надбавки за работу со сведениями, составляющими государственную тайну</w:t>
      </w:r>
      <w:r>
        <w:t>.</w:t>
      </w:r>
    </w:p>
    <w:p w:rsidR="00A529C9" w:rsidRDefault="00D30E22" w:rsidP="00F534DA">
      <w:r>
        <w:t xml:space="preserve">        </w:t>
      </w:r>
      <w:r w:rsidR="00A529C9">
        <w:t>Начисление оплаты труда глав</w:t>
      </w:r>
      <w:r w:rsidR="00B6430D">
        <w:t>е</w:t>
      </w:r>
      <w:r w:rsidR="00A529C9">
        <w:t xml:space="preserve"> Новои</w:t>
      </w:r>
      <w:r>
        <w:t>лим</w:t>
      </w:r>
      <w:r w:rsidR="00A529C9">
        <w:t xml:space="preserve">ского </w:t>
      </w:r>
      <w:r>
        <w:t>С</w:t>
      </w:r>
      <w:r w:rsidR="00A529C9">
        <w:t>П осуществлялось в соответствии со штатным расписанием</w:t>
      </w:r>
      <w:r w:rsidR="002E1139">
        <w:t xml:space="preserve"> от 09.01.2018г. № 1, утвержденным распоряжением администрации от 29.01.2018г. № 4</w:t>
      </w:r>
      <w:r w:rsidR="00865F5F" w:rsidRPr="002E1139">
        <w:t>.</w:t>
      </w:r>
      <w:r w:rsidR="00865F5F">
        <w:t xml:space="preserve"> Согласно штатному расписанию фонд оплаты труда </w:t>
      </w:r>
      <w:r>
        <w:t xml:space="preserve">главы поселения </w:t>
      </w:r>
      <w:r w:rsidR="00865F5F">
        <w:t xml:space="preserve">составляет </w:t>
      </w:r>
      <w:r>
        <w:t>47,3</w:t>
      </w:r>
      <w:r w:rsidR="00865F5F">
        <w:t xml:space="preserve"> тыс. рублей в месяц и </w:t>
      </w:r>
      <w:r>
        <w:t>568,0</w:t>
      </w:r>
      <w:r w:rsidR="00865F5F">
        <w:t xml:space="preserve"> тыс. рублей в год, что не превышает установленный норматив.</w:t>
      </w:r>
    </w:p>
    <w:p w:rsidR="001E4E78" w:rsidRPr="00965AB2" w:rsidRDefault="00FC3435" w:rsidP="001E4E78">
      <w:r>
        <w:t xml:space="preserve">    </w:t>
      </w:r>
      <w:r w:rsidR="00C71372">
        <w:t xml:space="preserve">    </w:t>
      </w:r>
      <w:r w:rsidR="001E4E78" w:rsidRPr="00965AB2">
        <w:t xml:space="preserve">Решением Думы </w:t>
      </w:r>
      <w:r w:rsidR="001E4E78">
        <w:t>Новои</w:t>
      </w:r>
      <w:r w:rsidR="008A5EC1">
        <w:t>лим</w:t>
      </w:r>
      <w:r w:rsidR="001E4E78">
        <w:t>ского</w:t>
      </w:r>
      <w:r w:rsidR="001E4E78" w:rsidRPr="00965AB2">
        <w:t xml:space="preserve"> </w:t>
      </w:r>
      <w:r w:rsidR="008A5EC1">
        <w:t>сель</w:t>
      </w:r>
      <w:r w:rsidR="001E4E78" w:rsidRPr="00965AB2">
        <w:t xml:space="preserve">ского поселения </w:t>
      </w:r>
      <w:r w:rsidR="001E4E78" w:rsidRPr="001E4E78">
        <w:t xml:space="preserve">от </w:t>
      </w:r>
      <w:r w:rsidR="008A5EC1">
        <w:t>28</w:t>
      </w:r>
      <w:r w:rsidR="001E4E78" w:rsidRPr="001E4E78">
        <w:t>.12.201</w:t>
      </w:r>
      <w:r w:rsidR="008A5EC1">
        <w:t>7</w:t>
      </w:r>
      <w:r w:rsidR="001E4E78" w:rsidRPr="001E4E78">
        <w:t xml:space="preserve">г. № </w:t>
      </w:r>
      <w:r w:rsidR="008A5EC1">
        <w:t>9</w:t>
      </w:r>
      <w:r w:rsidR="001E4E78" w:rsidRPr="00965AB2">
        <w:t xml:space="preserve"> </w:t>
      </w:r>
      <w:r w:rsidR="00BD6DD1" w:rsidRPr="00BD6DD1">
        <w:t>«О бюджете Новои</w:t>
      </w:r>
      <w:r w:rsidR="008A5EC1">
        <w:t>лим</w:t>
      </w:r>
      <w:r w:rsidR="00BD6DD1" w:rsidRPr="00BD6DD1">
        <w:t>ского</w:t>
      </w:r>
      <w:r w:rsidR="00BD6DD1">
        <w:t xml:space="preserve"> </w:t>
      </w:r>
      <w:r w:rsidR="00BD6DD1" w:rsidRPr="00BD6DD1">
        <w:t>муниципального образования на 201</w:t>
      </w:r>
      <w:r w:rsidR="008A5EC1">
        <w:t>8</w:t>
      </w:r>
      <w:r w:rsidR="00BD6DD1">
        <w:t xml:space="preserve"> год</w:t>
      </w:r>
      <w:r w:rsidR="00091F17" w:rsidRPr="00091F17">
        <w:t xml:space="preserve"> </w:t>
      </w:r>
      <w:r w:rsidR="00091F17">
        <w:t>и на плановый период 2019 и 2020 годов</w:t>
      </w:r>
      <w:r w:rsidR="00091F17" w:rsidRPr="00772B9E">
        <w:t>»</w:t>
      </w:r>
      <w:r w:rsidR="00BD6DD1">
        <w:t xml:space="preserve"> </w:t>
      </w:r>
      <w:r w:rsidR="001E4E78" w:rsidRPr="00965AB2">
        <w:t>бюджетные ассигнования по подразделу 01</w:t>
      </w:r>
      <w:r w:rsidR="00867FC6">
        <w:t>.</w:t>
      </w:r>
      <w:r w:rsidR="001E4E78" w:rsidRPr="00965AB2">
        <w:t>02 «Функционирование высшего должностного лица субъекта РФ и муниципального образования» на 201</w:t>
      </w:r>
      <w:r w:rsidR="008A5EC1">
        <w:t>8</w:t>
      </w:r>
      <w:r w:rsidR="001E4E78" w:rsidRPr="00965AB2">
        <w:t xml:space="preserve"> год утверждены в сумме </w:t>
      </w:r>
      <w:r w:rsidR="008A5EC1">
        <w:t>352,0</w:t>
      </w:r>
      <w:r w:rsidR="001E4E78" w:rsidRPr="00965AB2">
        <w:t xml:space="preserve"> тыс. рублей, в том  числе на заработную плату (211</w:t>
      </w:r>
      <w:r w:rsidR="001E4E78">
        <w:t>00</w:t>
      </w:r>
      <w:r w:rsidR="001E4E78" w:rsidRPr="00965AB2">
        <w:t xml:space="preserve">) – </w:t>
      </w:r>
      <w:r w:rsidR="008A5EC1">
        <w:t>265,0</w:t>
      </w:r>
      <w:r w:rsidR="001E4E78" w:rsidRPr="00965AB2">
        <w:t xml:space="preserve"> тыс. рублей, начисления на оплату труда (213</w:t>
      </w:r>
      <w:r w:rsidR="001E4E78">
        <w:t>00</w:t>
      </w:r>
      <w:r w:rsidR="001E4E78" w:rsidRPr="00965AB2">
        <w:t xml:space="preserve">) – </w:t>
      </w:r>
      <w:r w:rsidR="008A5EC1">
        <w:t>80,0</w:t>
      </w:r>
      <w:r w:rsidR="001E4E78" w:rsidRPr="00965AB2">
        <w:t xml:space="preserve">  тыс. рублей</w:t>
      </w:r>
      <w:r w:rsidR="008A5EC1">
        <w:t>, иные выплаты 7,0 тыс. рублей</w:t>
      </w:r>
      <w:r w:rsidR="001E4E78" w:rsidRPr="00965AB2">
        <w:t xml:space="preserve">.  </w:t>
      </w:r>
    </w:p>
    <w:p w:rsidR="004E17DB" w:rsidRDefault="001E4E78" w:rsidP="004E17DB">
      <w:r w:rsidRPr="00965AB2">
        <w:t xml:space="preserve">    </w:t>
      </w:r>
      <w:r w:rsidR="00C71372">
        <w:t xml:space="preserve">    </w:t>
      </w:r>
      <w:r w:rsidRPr="00965AB2">
        <w:t xml:space="preserve">В течение </w:t>
      </w:r>
      <w:r w:rsidR="008A5EC1">
        <w:t xml:space="preserve">2018 </w:t>
      </w:r>
      <w:r w:rsidRPr="00965AB2">
        <w:t xml:space="preserve">года бюджетные ассигнования увеличены до </w:t>
      </w:r>
      <w:r w:rsidR="008A5EC1">
        <w:t>815,4</w:t>
      </w:r>
      <w:r w:rsidRPr="00965AB2">
        <w:t xml:space="preserve"> тыс. рублей, в том числе на заработную плату (211</w:t>
      </w:r>
      <w:r>
        <w:t>00</w:t>
      </w:r>
      <w:r w:rsidRPr="00965AB2">
        <w:t xml:space="preserve">) – до </w:t>
      </w:r>
      <w:r w:rsidR="008A5EC1">
        <w:t>572,4</w:t>
      </w:r>
      <w:r w:rsidRPr="00965AB2">
        <w:t xml:space="preserve"> тыс. рублей, начисления</w:t>
      </w:r>
      <w:r w:rsidR="006A5C0C">
        <w:t xml:space="preserve"> на оплату труда </w:t>
      </w:r>
      <w:r w:rsidRPr="00965AB2">
        <w:t>(</w:t>
      </w:r>
      <w:r>
        <w:t>2</w:t>
      </w:r>
      <w:r w:rsidRPr="00965AB2">
        <w:t>13</w:t>
      </w:r>
      <w:r>
        <w:t>00</w:t>
      </w:r>
      <w:r w:rsidRPr="00965AB2">
        <w:t xml:space="preserve">) – до </w:t>
      </w:r>
      <w:r w:rsidR="00C952A3">
        <w:t>167,3 тыс. рублей</w:t>
      </w:r>
      <w:r w:rsidR="00091F17">
        <w:t xml:space="preserve"> (Решение</w:t>
      </w:r>
      <w:r w:rsidR="00091F17" w:rsidRPr="00772B9E">
        <w:t xml:space="preserve"> Думы Новои</w:t>
      </w:r>
      <w:r w:rsidR="00091F17">
        <w:t>лим</w:t>
      </w:r>
      <w:r w:rsidR="00091F17" w:rsidRPr="00772B9E">
        <w:t xml:space="preserve">ского </w:t>
      </w:r>
      <w:r w:rsidR="00091F17">
        <w:t>сель</w:t>
      </w:r>
      <w:r w:rsidR="00091F17" w:rsidRPr="00772B9E">
        <w:t xml:space="preserve">ского поселения от </w:t>
      </w:r>
      <w:r w:rsidR="00091F17">
        <w:t>17</w:t>
      </w:r>
      <w:r w:rsidR="00091F17" w:rsidRPr="00772B9E">
        <w:t>.12.201</w:t>
      </w:r>
      <w:r w:rsidR="00091F17">
        <w:t>8</w:t>
      </w:r>
      <w:r w:rsidR="00091F17" w:rsidRPr="00772B9E">
        <w:t xml:space="preserve">г. № </w:t>
      </w:r>
      <w:r w:rsidR="00091F17">
        <w:t>32</w:t>
      </w:r>
      <w:r w:rsidR="00091F17" w:rsidRPr="00772B9E">
        <w:t xml:space="preserve"> «О внесении изменений в Решение Думы Новои</w:t>
      </w:r>
      <w:r w:rsidR="00091F17">
        <w:t>лим</w:t>
      </w:r>
      <w:r w:rsidR="00091F17" w:rsidRPr="00772B9E">
        <w:t xml:space="preserve">ского </w:t>
      </w:r>
      <w:r w:rsidR="00091F17">
        <w:t>сель</w:t>
      </w:r>
      <w:r w:rsidR="00091F17" w:rsidRPr="00772B9E">
        <w:t>ского поселения Нижнеилимского района «О бюджете Новои</w:t>
      </w:r>
      <w:r w:rsidR="00091F17">
        <w:t>лим</w:t>
      </w:r>
      <w:r w:rsidR="00091F17" w:rsidRPr="00772B9E">
        <w:t>ского муниципального образования на  201</w:t>
      </w:r>
      <w:r w:rsidR="00091F17">
        <w:t>8</w:t>
      </w:r>
      <w:r w:rsidR="00091F17" w:rsidRPr="00772B9E">
        <w:t xml:space="preserve"> год</w:t>
      </w:r>
      <w:r w:rsidR="00091F17">
        <w:t xml:space="preserve"> и на плановый период 2019 и 2020 годов</w:t>
      </w:r>
      <w:r w:rsidR="00091F17" w:rsidRPr="00772B9E">
        <w:t xml:space="preserve">» от </w:t>
      </w:r>
      <w:r w:rsidR="00091F17">
        <w:t>28</w:t>
      </w:r>
      <w:r w:rsidR="00091F17" w:rsidRPr="00772B9E">
        <w:t>.12.201</w:t>
      </w:r>
      <w:r w:rsidR="00091F17">
        <w:t>7</w:t>
      </w:r>
      <w:r w:rsidR="00091F17" w:rsidRPr="00772B9E">
        <w:t xml:space="preserve">г. № </w:t>
      </w:r>
      <w:r w:rsidR="00091F17">
        <w:t>9</w:t>
      </w:r>
      <w:r w:rsidR="00091F17" w:rsidRPr="00772B9E">
        <w:t>»).</w:t>
      </w:r>
    </w:p>
    <w:p w:rsidR="001E4E78" w:rsidRPr="00972ADF" w:rsidRDefault="001E4E78" w:rsidP="001E4E78">
      <w:r w:rsidRPr="00965AB2">
        <w:t xml:space="preserve">    </w:t>
      </w:r>
      <w:r w:rsidR="00C71372">
        <w:t xml:space="preserve">   </w:t>
      </w:r>
      <w:r w:rsidRPr="00965AB2">
        <w:t xml:space="preserve">Фактическое начисление по оплате труда главы поселения </w:t>
      </w:r>
      <w:r w:rsidR="003B73B4">
        <w:t>за</w:t>
      </w:r>
      <w:r w:rsidRPr="00965AB2">
        <w:t xml:space="preserve"> период с 01.01.201</w:t>
      </w:r>
      <w:r w:rsidR="00C952A3">
        <w:t>8</w:t>
      </w:r>
      <w:r w:rsidRPr="00965AB2">
        <w:t>г. по 31.12.201</w:t>
      </w:r>
      <w:r w:rsidR="00C952A3">
        <w:t>8</w:t>
      </w:r>
      <w:r w:rsidRPr="00965AB2">
        <w:t xml:space="preserve">г. составило </w:t>
      </w:r>
      <w:r w:rsidR="00AC665E">
        <w:t>577,2</w:t>
      </w:r>
      <w:r w:rsidR="00972ADF">
        <w:t xml:space="preserve"> тыс. рублей, что превышает годовой фонд оплаты труда главы поселения,</w:t>
      </w:r>
      <w:r w:rsidR="008D4022">
        <w:t xml:space="preserve"> </w:t>
      </w:r>
      <w:r w:rsidR="00972ADF">
        <w:t xml:space="preserve">утвержденный </w:t>
      </w:r>
      <w:r w:rsidRPr="00965AB2">
        <w:t>штатн</w:t>
      </w:r>
      <w:r w:rsidR="00972ADF">
        <w:t>ым</w:t>
      </w:r>
      <w:r w:rsidR="008D4022">
        <w:t xml:space="preserve"> </w:t>
      </w:r>
      <w:r w:rsidR="00CD21D8">
        <w:t>расписа</w:t>
      </w:r>
      <w:r w:rsidRPr="00965AB2">
        <w:t>ни</w:t>
      </w:r>
      <w:r w:rsidR="00972ADF">
        <w:t>ем</w:t>
      </w:r>
      <w:r w:rsidR="008D4022">
        <w:t xml:space="preserve"> </w:t>
      </w:r>
      <w:r w:rsidR="00CD21D8">
        <w:t>на</w:t>
      </w:r>
      <w:r w:rsidRPr="00965AB2">
        <w:t xml:space="preserve"> </w:t>
      </w:r>
      <w:r w:rsidR="00AC665E">
        <w:t xml:space="preserve">период с </w:t>
      </w:r>
      <w:r w:rsidRPr="00965AB2">
        <w:t>01.01.201</w:t>
      </w:r>
      <w:r w:rsidR="00AC665E">
        <w:t>8</w:t>
      </w:r>
      <w:r w:rsidRPr="00965AB2">
        <w:t xml:space="preserve">г. в сумме </w:t>
      </w:r>
      <w:r w:rsidR="00AC665E">
        <w:t>568,0</w:t>
      </w:r>
      <w:r w:rsidRPr="00965AB2">
        <w:t xml:space="preserve"> тыс. рублей</w:t>
      </w:r>
      <w:r w:rsidR="00AC665E">
        <w:t xml:space="preserve"> </w:t>
      </w:r>
      <w:r w:rsidR="00AC665E" w:rsidRPr="00AE574E">
        <w:rPr>
          <w:b/>
          <w:u w:val="single"/>
        </w:rPr>
        <w:t>на 9,2 тыс. рублей</w:t>
      </w:r>
      <w:r w:rsidRPr="00972ADF">
        <w:rPr>
          <w:i/>
        </w:rPr>
        <w:t xml:space="preserve">. </w:t>
      </w:r>
      <w:r w:rsidR="00972ADF" w:rsidRPr="00972ADF">
        <w:t>Исполнение</w:t>
      </w:r>
      <w:r w:rsidR="00972ADF">
        <w:t xml:space="preserve"> расходов за 201</w:t>
      </w:r>
      <w:r w:rsidR="00AC665E">
        <w:t>8</w:t>
      </w:r>
      <w:r w:rsidR="00972ADF">
        <w:t xml:space="preserve"> год на содержание главы Новои</w:t>
      </w:r>
      <w:r w:rsidR="00AC665E">
        <w:t>лимс</w:t>
      </w:r>
      <w:r w:rsidR="00972ADF">
        <w:t xml:space="preserve">кого </w:t>
      </w:r>
      <w:r w:rsidR="00AC665E">
        <w:t>С</w:t>
      </w:r>
      <w:r w:rsidR="00972ADF">
        <w:t xml:space="preserve">П по заработной плате составило </w:t>
      </w:r>
      <w:r w:rsidR="00622D64">
        <w:t>572,4</w:t>
      </w:r>
      <w:r w:rsidR="00972ADF">
        <w:t xml:space="preserve"> тыс. рублей (с учетом декабря 201</w:t>
      </w:r>
      <w:r w:rsidR="00622D64">
        <w:t>7</w:t>
      </w:r>
      <w:r w:rsidR="00972ADF">
        <w:t xml:space="preserve">г. в сумме </w:t>
      </w:r>
      <w:r w:rsidR="00622D64">
        <w:t>4</w:t>
      </w:r>
      <w:r w:rsidR="00972ADF">
        <w:t>2,</w:t>
      </w:r>
      <w:r w:rsidR="00622D64">
        <w:t>7</w:t>
      </w:r>
      <w:r w:rsidR="00972ADF">
        <w:t xml:space="preserve"> тыс. рублей).</w:t>
      </w:r>
    </w:p>
    <w:p w:rsidR="00FB1A76" w:rsidRPr="006B597A" w:rsidRDefault="00FC3435" w:rsidP="00940EC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</w:t>
      </w:r>
      <w:r w:rsidR="00C71372">
        <w:rPr>
          <w:rFonts w:eastAsia="Calibri"/>
        </w:rPr>
        <w:t xml:space="preserve">   </w:t>
      </w:r>
      <w:r w:rsidR="00AE574E" w:rsidRPr="006B597A">
        <w:rPr>
          <w:rFonts w:eastAsia="Calibri"/>
        </w:rPr>
        <w:t>В</w:t>
      </w:r>
      <w:r w:rsidR="006404DF" w:rsidRPr="006B597A">
        <w:rPr>
          <w:rFonts w:eastAsia="Calibri"/>
        </w:rPr>
        <w:t xml:space="preserve"> </w:t>
      </w:r>
      <w:r w:rsidR="00FB1A76" w:rsidRPr="006B597A">
        <w:rPr>
          <w:rFonts w:eastAsia="Calibri"/>
        </w:rPr>
        <w:t>нарушение ст. 9 Закона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(далее - Закона Иркутской области от 17.12.2008г. № 122-оз) в Новои</w:t>
      </w:r>
      <w:r w:rsidR="00AE574E" w:rsidRPr="006B597A">
        <w:rPr>
          <w:rFonts w:eastAsia="Calibri"/>
        </w:rPr>
        <w:t>лим</w:t>
      </w:r>
      <w:r w:rsidR="00FB1A76" w:rsidRPr="006B597A">
        <w:rPr>
          <w:rFonts w:eastAsia="Calibri"/>
        </w:rPr>
        <w:t xml:space="preserve">ском </w:t>
      </w:r>
      <w:r w:rsidR="00AE574E" w:rsidRPr="006B597A">
        <w:rPr>
          <w:rFonts w:eastAsia="Calibri"/>
        </w:rPr>
        <w:t>С</w:t>
      </w:r>
      <w:r w:rsidR="00FB1A76" w:rsidRPr="006B597A">
        <w:rPr>
          <w:rFonts w:eastAsia="Calibri"/>
        </w:rPr>
        <w:t>П отсутствует муниципальный правовой акт, регулирующий гарантии по предоставлению ежегодного оплачиваемого отпуска выборному лицу местного самоуправления, осуществляющему полномочия на постоянной основе.</w:t>
      </w:r>
    </w:p>
    <w:p w:rsidR="00FB1A76" w:rsidRPr="006B597A" w:rsidRDefault="00FB1A76" w:rsidP="00940ECA">
      <w:pPr>
        <w:autoSpaceDE w:val="0"/>
        <w:autoSpaceDN w:val="0"/>
        <w:adjustRightInd w:val="0"/>
        <w:rPr>
          <w:rFonts w:eastAsia="Calibri"/>
        </w:rPr>
      </w:pPr>
      <w:r w:rsidRPr="006B597A">
        <w:rPr>
          <w:rFonts w:eastAsia="Calibri"/>
        </w:rPr>
        <w:t xml:space="preserve">    </w:t>
      </w:r>
      <w:r w:rsidR="00C71372" w:rsidRPr="006B597A">
        <w:rPr>
          <w:rFonts w:eastAsia="Calibri"/>
        </w:rPr>
        <w:t xml:space="preserve">    </w:t>
      </w:r>
      <w:r w:rsidRPr="006B597A">
        <w:rPr>
          <w:rFonts w:eastAsia="Calibri"/>
        </w:rPr>
        <w:t xml:space="preserve">КСП района </w:t>
      </w:r>
      <w:r w:rsidR="002E452C" w:rsidRPr="006B597A">
        <w:rPr>
          <w:rFonts w:eastAsia="Calibri"/>
        </w:rPr>
        <w:t>отмечает</w:t>
      </w:r>
      <w:r w:rsidRPr="006B597A">
        <w:rPr>
          <w:rFonts w:eastAsia="Calibri"/>
        </w:rPr>
        <w:t xml:space="preserve">, что в отсутствии </w:t>
      </w:r>
      <w:r w:rsidR="00AA7193" w:rsidRPr="006B597A">
        <w:rPr>
          <w:rFonts w:eastAsia="Calibri"/>
        </w:rPr>
        <w:t xml:space="preserve">муниципального правового акта главе поселения </w:t>
      </w:r>
      <w:r w:rsidR="006404DF" w:rsidRPr="006B597A">
        <w:rPr>
          <w:rFonts w:eastAsia="Calibri"/>
        </w:rPr>
        <w:t xml:space="preserve">согласно Закону Иркутской области от 17.12.2008г. № 122-оз </w:t>
      </w:r>
      <w:r w:rsidR="00AA7193" w:rsidRPr="006B597A">
        <w:rPr>
          <w:rFonts w:eastAsia="Calibri"/>
        </w:rPr>
        <w:t>п</w:t>
      </w:r>
      <w:r w:rsidR="002E452C" w:rsidRPr="006B597A">
        <w:rPr>
          <w:rFonts w:eastAsia="Calibri"/>
        </w:rPr>
        <w:t>оложен</w:t>
      </w:r>
      <w:r w:rsidR="00AA7193" w:rsidRPr="006B597A">
        <w:rPr>
          <w:rFonts w:eastAsia="Calibri"/>
        </w:rPr>
        <w:t xml:space="preserve"> ежегодный основной оплачиваемый отпуск в количестве 28 календарных дней и дополнительн</w:t>
      </w:r>
      <w:r w:rsidR="006404DF" w:rsidRPr="006B597A">
        <w:rPr>
          <w:rFonts w:eastAsia="Calibri"/>
        </w:rPr>
        <w:t>ый</w:t>
      </w:r>
      <w:r w:rsidR="00AA7193" w:rsidRPr="006B597A">
        <w:rPr>
          <w:rFonts w:eastAsia="Calibri"/>
        </w:rPr>
        <w:t xml:space="preserve"> отпуск в количестве 16 календарных дней.</w:t>
      </w:r>
    </w:p>
    <w:p w:rsidR="00940ECA" w:rsidRDefault="00AA7193" w:rsidP="00940ECA">
      <w:pPr>
        <w:autoSpaceDE w:val="0"/>
        <w:autoSpaceDN w:val="0"/>
        <w:adjustRightInd w:val="0"/>
        <w:rPr>
          <w:rFonts w:eastAsia="Calibri"/>
        </w:rPr>
      </w:pPr>
      <w:r w:rsidRPr="006B597A">
        <w:rPr>
          <w:rFonts w:eastAsia="Calibri"/>
        </w:rPr>
        <w:t xml:space="preserve">    </w:t>
      </w:r>
      <w:r w:rsidR="00C71372" w:rsidRPr="006B597A">
        <w:rPr>
          <w:rFonts w:eastAsia="Calibri"/>
        </w:rPr>
        <w:t xml:space="preserve">    </w:t>
      </w:r>
      <w:r w:rsidRPr="006B597A">
        <w:rPr>
          <w:rFonts w:eastAsia="Calibri"/>
        </w:rPr>
        <w:t xml:space="preserve">В связи с этим неправомерно </w:t>
      </w:r>
      <w:r w:rsidR="006404DF" w:rsidRPr="006B597A">
        <w:rPr>
          <w:rFonts w:eastAsia="Calibri"/>
        </w:rPr>
        <w:t xml:space="preserve">был </w:t>
      </w:r>
      <w:r w:rsidRPr="006B597A">
        <w:rPr>
          <w:rFonts w:eastAsia="Calibri"/>
        </w:rPr>
        <w:t xml:space="preserve">предоставлен и оплачен очередной отпуск главе поселения в количестве </w:t>
      </w:r>
      <w:r w:rsidR="00AE574E" w:rsidRPr="006B597A">
        <w:rPr>
          <w:rFonts w:eastAsia="Calibri"/>
        </w:rPr>
        <w:t>30</w:t>
      </w:r>
      <w:r w:rsidRPr="006B597A">
        <w:rPr>
          <w:rFonts w:eastAsia="Calibri"/>
        </w:rPr>
        <w:t xml:space="preserve"> календарных дней основного отпуска. Превышение </w:t>
      </w:r>
      <w:r w:rsidR="00AE574E" w:rsidRPr="006B597A">
        <w:rPr>
          <w:rFonts w:eastAsia="Calibri"/>
        </w:rPr>
        <w:t>за два</w:t>
      </w:r>
      <w:r w:rsidR="00835D01" w:rsidRPr="006B597A">
        <w:rPr>
          <w:rFonts w:eastAsia="Calibri"/>
        </w:rPr>
        <w:t xml:space="preserve"> календарных</w:t>
      </w:r>
      <w:r w:rsidR="00AE574E" w:rsidRPr="006B597A">
        <w:rPr>
          <w:rFonts w:eastAsia="Calibri"/>
        </w:rPr>
        <w:t xml:space="preserve"> дня </w:t>
      </w:r>
      <w:r w:rsidRPr="006B597A">
        <w:rPr>
          <w:rFonts w:eastAsia="Calibri"/>
        </w:rPr>
        <w:t xml:space="preserve">составило </w:t>
      </w:r>
      <w:r w:rsidRPr="00C50C33">
        <w:rPr>
          <w:rFonts w:eastAsia="Calibri"/>
          <w:b/>
          <w:u w:val="single"/>
        </w:rPr>
        <w:t>3,</w:t>
      </w:r>
      <w:r w:rsidR="00AE574E" w:rsidRPr="00C50C33">
        <w:rPr>
          <w:rFonts w:eastAsia="Calibri"/>
          <w:b/>
          <w:u w:val="single"/>
        </w:rPr>
        <w:t>0</w:t>
      </w:r>
      <w:r w:rsidRPr="00C50C33">
        <w:rPr>
          <w:rFonts w:eastAsia="Calibri"/>
          <w:b/>
          <w:u w:val="single"/>
        </w:rPr>
        <w:t xml:space="preserve"> тыс. рублей</w:t>
      </w:r>
      <w:r w:rsidRPr="006B597A">
        <w:rPr>
          <w:rFonts w:eastAsia="Calibri"/>
        </w:rPr>
        <w:t>.</w:t>
      </w:r>
      <w:r w:rsidR="006B597A">
        <w:rPr>
          <w:rFonts w:eastAsia="Calibri"/>
        </w:rPr>
        <w:t xml:space="preserve"> </w:t>
      </w:r>
    </w:p>
    <w:p w:rsidR="00CD4C06" w:rsidRDefault="00CD4C06" w:rsidP="00CD4C0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 xml:space="preserve">        В ходе проверке к Акту № 01-07/3а от 22.02.2019г. было представлено Решение Думы Новоилимского СП от 08.11.2007г. № 125 «О порядке предоставления ежегодного оплачиваемого отпуска выборным должностным лицам», </w:t>
      </w:r>
      <w:r w:rsidR="008D3524">
        <w:rPr>
          <w:rFonts w:cs="Calibri"/>
        </w:rPr>
        <w:t>в котором</w:t>
      </w:r>
      <w:r>
        <w:rPr>
          <w:rFonts w:cs="Calibri"/>
        </w:rPr>
        <w:t xml:space="preserve"> главе поселения установлен ежегодный оплачиваемый отпуск состо</w:t>
      </w:r>
      <w:r w:rsidR="009364E3">
        <w:rPr>
          <w:rFonts w:cs="Calibri"/>
        </w:rPr>
        <w:t>ящий</w:t>
      </w:r>
      <w:r>
        <w:rPr>
          <w:rFonts w:cs="Calibri"/>
        </w:rPr>
        <w:t xml:space="preserve"> из основного оплачиваемого отпуска</w:t>
      </w:r>
      <w:r w:rsidR="009364E3">
        <w:rPr>
          <w:rFonts w:cs="Calibri"/>
        </w:rPr>
        <w:t xml:space="preserve"> продолжительностью</w:t>
      </w:r>
      <w:r>
        <w:rPr>
          <w:rFonts w:cs="Calibri"/>
        </w:rPr>
        <w:t xml:space="preserve"> 30 календарных дней, и дополнительных оплачиваемых отпусков.</w:t>
      </w:r>
    </w:p>
    <w:p w:rsidR="00CD4C06" w:rsidRDefault="00CD4C06" w:rsidP="00CD4C0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Дополнительные оплачиваемые отпуска, в свою очередь, включают отпуск за работу в местности, приравненной к районам Крайнего Севера, продолжительностью 16 календарных дней, отпуск за каждый отработанный год из расчета один календарный год за каждый год работы на выборной должности, но не более 15 календарных дней, и отпуск за ненормированный рабочий день продолжительностью </w:t>
      </w:r>
      <w:r w:rsidR="009364E3">
        <w:rPr>
          <w:rFonts w:cs="Calibri"/>
        </w:rPr>
        <w:t>5</w:t>
      </w:r>
      <w:r>
        <w:rPr>
          <w:rFonts w:cs="Calibri"/>
        </w:rPr>
        <w:t xml:space="preserve"> календарных дней.</w:t>
      </w:r>
    </w:p>
    <w:p w:rsidR="00AE574E" w:rsidRDefault="009364E3" w:rsidP="00940EC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В связи с чем, КСП района отмечает, что отпуск главе Новоилимского СП представлен и оплачен, верно.</w:t>
      </w:r>
      <w:r w:rsidR="008D3524">
        <w:rPr>
          <w:rFonts w:eastAsia="Calibri"/>
        </w:rPr>
        <w:t xml:space="preserve"> Нарушение отсутствует.</w:t>
      </w:r>
    </w:p>
    <w:p w:rsidR="00703A57" w:rsidRPr="00965AB2" w:rsidRDefault="00703A57" w:rsidP="00703A57">
      <w:r w:rsidRPr="00965AB2">
        <w:t xml:space="preserve">    </w:t>
      </w:r>
      <w:r w:rsidR="005C2E66">
        <w:t xml:space="preserve"> </w:t>
      </w:r>
      <w:r w:rsidR="00C71372">
        <w:t xml:space="preserve">    </w:t>
      </w:r>
      <w:r w:rsidRPr="00965AB2">
        <w:t xml:space="preserve">Решением Думы </w:t>
      </w:r>
      <w:r>
        <w:t>Новои</w:t>
      </w:r>
      <w:r w:rsidR="00835D01">
        <w:t>лим</w:t>
      </w:r>
      <w:r>
        <w:t>ского</w:t>
      </w:r>
      <w:r w:rsidRPr="00965AB2">
        <w:t xml:space="preserve"> </w:t>
      </w:r>
      <w:r w:rsidR="00835D01">
        <w:t>сель</w:t>
      </w:r>
      <w:r w:rsidRPr="00965AB2">
        <w:t xml:space="preserve">ского поселения </w:t>
      </w:r>
      <w:r w:rsidRPr="001E4E78">
        <w:t xml:space="preserve">от </w:t>
      </w:r>
      <w:r w:rsidR="006B597A">
        <w:t>28</w:t>
      </w:r>
      <w:r w:rsidR="006B597A" w:rsidRPr="001E4E78">
        <w:t>.12.201</w:t>
      </w:r>
      <w:r w:rsidR="006B597A">
        <w:t>7</w:t>
      </w:r>
      <w:r w:rsidR="006B597A" w:rsidRPr="001E4E78">
        <w:t xml:space="preserve">г. № </w:t>
      </w:r>
      <w:r w:rsidR="006B597A">
        <w:t>9</w:t>
      </w:r>
      <w:r w:rsidR="006B597A" w:rsidRPr="00965AB2">
        <w:t xml:space="preserve"> </w:t>
      </w:r>
      <w:r w:rsidR="006B597A" w:rsidRPr="00BD6DD1">
        <w:t>«О бюджете Новои</w:t>
      </w:r>
      <w:r w:rsidR="006B597A">
        <w:t>лим</w:t>
      </w:r>
      <w:r w:rsidR="006B597A" w:rsidRPr="00BD6DD1">
        <w:t>ского</w:t>
      </w:r>
      <w:r w:rsidR="006B597A">
        <w:t xml:space="preserve"> </w:t>
      </w:r>
      <w:r w:rsidR="006B597A" w:rsidRPr="00BD6DD1">
        <w:t>муниципального образования на 201</w:t>
      </w:r>
      <w:r w:rsidR="006B597A">
        <w:t>8 год</w:t>
      </w:r>
      <w:r w:rsidR="00091F17" w:rsidRPr="00091F17">
        <w:t xml:space="preserve"> </w:t>
      </w:r>
      <w:r w:rsidR="00091F17">
        <w:t>и на плановый период 2019 и 2020 годов</w:t>
      </w:r>
      <w:r w:rsidR="00091F17" w:rsidRPr="00772B9E">
        <w:t>»</w:t>
      </w:r>
      <w:r w:rsidR="006B597A">
        <w:t xml:space="preserve"> </w:t>
      </w:r>
      <w:r w:rsidRPr="00965AB2">
        <w:t>бюджетные ассигнования по подразделу 01.04 «Функционирование местных администраций» на 201</w:t>
      </w:r>
      <w:r w:rsidR="00772B9E">
        <w:t>8</w:t>
      </w:r>
      <w:r w:rsidRPr="00965AB2">
        <w:t xml:space="preserve"> год утверждены в </w:t>
      </w:r>
      <w:r w:rsidR="00772B9E">
        <w:t xml:space="preserve">общей </w:t>
      </w:r>
      <w:r w:rsidRPr="00965AB2">
        <w:t xml:space="preserve">сумме </w:t>
      </w:r>
      <w:r w:rsidR="00772B9E">
        <w:t>2 054,1</w:t>
      </w:r>
      <w:r w:rsidRPr="00965AB2">
        <w:t xml:space="preserve"> тыс. рублей, в том  числе на заработную плату (211</w:t>
      </w:r>
      <w:r>
        <w:t>00</w:t>
      </w:r>
      <w:r w:rsidRPr="00965AB2">
        <w:t xml:space="preserve">) – </w:t>
      </w:r>
      <w:r w:rsidR="00772B9E">
        <w:t>1 528,2</w:t>
      </w:r>
      <w:r w:rsidRPr="00965AB2">
        <w:t xml:space="preserve"> тыс. рублей, начисления на оплату труда (213</w:t>
      </w:r>
      <w:r>
        <w:t>00</w:t>
      </w:r>
      <w:r w:rsidRPr="00965AB2">
        <w:t xml:space="preserve">) – </w:t>
      </w:r>
      <w:r w:rsidR="00772B9E">
        <w:t>475,5</w:t>
      </w:r>
      <w:r w:rsidRPr="00965AB2">
        <w:t xml:space="preserve"> тыс. рублей.  </w:t>
      </w:r>
    </w:p>
    <w:p w:rsidR="00703A57" w:rsidRDefault="00FC3435" w:rsidP="00703A57">
      <w:r>
        <w:t xml:space="preserve">     </w:t>
      </w:r>
      <w:r w:rsidR="00C71372">
        <w:t xml:space="preserve">    </w:t>
      </w:r>
      <w:r w:rsidR="00703A57" w:rsidRPr="00965AB2">
        <w:t xml:space="preserve">В течение </w:t>
      </w:r>
      <w:r w:rsidR="00772B9E">
        <w:t xml:space="preserve">2018 </w:t>
      </w:r>
      <w:r w:rsidR="00703A57" w:rsidRPr="00965AB2">
        <w:t xml:space="preserve">года бюджетные ассигнования увеличены </w:t>
      </w:r>
      <w:r w:rsidR="00772B9E">
        <w:t xml:space="preserve">в общей сумме </w:t>
      </w:r>
      <w:r w:rsidR="00703A57" w:rsidRPr="00965AB2">
        <w:t xml:space="preserve">до </w:t>
      </w:r>
      <w:r w:rsidR="00772B9E">
        <w:t>4 433,2</w:t>
      </w:r>
      <w:r w:rsidR="00703A57" w:rsidRPr="00965AB2">
        <w:t xml:space="preserve"> тыс. рублей, в том числе на заработную плату (211</w:t>
      </w:r>
      <w:r w:rsidR="00703A57">
        <w:t>00</w:t>
      </w:r>
      <w:r w:rsidR="00703A57" w:rsidRPr="00965AB2">
        <w:t xml:space="preserve">) – до </w:t>
      </w:r>
      <w:r w:rsidR="00772B9E">
        <w:t>2 946,9</w:t>
      </w:r>
      <w:r w:rsidR="00703A57" w:rsidRPr="00965AB2">
        <w:t xml:space="preserve"> тыс. рублей, начисления (</w:t>
      </w:r>
      <w:r w:rsidR="00703A57">
        <w:t>2</w:t>
      </w:r>
      <w:r w:rsidR="00703A57" w:rsidRPr="00965AB2">
        <w:t>13</w:t>
      </w:r>
      <w:r w:rsidR="00703A57">
        <w:t>00</w:t>
      </w:r>
      <w:r w:rsidR="00703A57" w:rsidRPr="00965AB2">
        <w:t xml:space="preserve">) – до </w:t>
      </w:r>
      <w:r w:rsidR="00772B9E">
        <w:t>907,9</w:t>
      </w:r>
      <w:r w:rsidR="00703A57" w:rsidRPr="00965AB2">
        <w:t xml:space="preserve"> тыс. рублей </w:t>
      </w:r>
      <w:r w:rsidR="00091F17">
        <w:t>(Решение</w:t>
      </w:r>
      <w:r w:rsidR="00703A57" w:rsidRPr="00772B9E">
        <w:t xml:space="preserve"> Думы Новои</w:t>
      </w:r>
      <w:r w:rsidR="00772B9E">
        <w:t>лим</w:t>
      </w:r>
      <w:r w:rsidR="00703A57" w:rsidRPr="00772B9E">
        <w:t xml:space="preserve">ского </w:t>
      </w:r>
      <w:r w:rsidR="00772B9E">
        <w:t>сель</w:t>
      </w:r>
      <w:r w:rsidR="00703A57" w:rsidRPr="00772B9E">
        <w:t xml:space="preserve">ского поселения от </w:t>
      </w:r>
      <w:r w:rsidR="00772B9E">
        <w:t>17</w:t>
      </w:r>
      <w:r w:rsidR="00703A57" w:rsidRPr="00772B9E">
        <w:t>.12.201</w:t>
      </w:r>
      <w:r w:rsidR="00772B9E">
        <w:t>8</w:t>
      </w:r>
      <w:r w:rsidR="00703A57" w:rsidRPr="00772B9E">
        <w:t xml:space="preserve">г. № </w:t>
      </w:r>
      <w:r w:rsidR="00772B9E">
        <w:t>32</w:t>
      </w:r>
      <w:r w:rsidR="002F012B" w:rsidRPr="00772B9E">
        <w:t xml:space="preserve"> «О внесении изменений в Решение Думы </w:t>
      </w:r>
      <w:r w:rsidR="00091F17" w:rsidRPr="00772B9E">
        <w:t>Новои</w:t>
      </w:r>
      <w:r w:rsidR="00091F17">
        <w:t>лим</w:t>
      </w:r>
      <w:r w:rsidR="00091F17" w:rsidRPr="00772B9E">
        <w:t xml:space="preserve">ского </w:t>
      </w:r>
      <w:r w:rsidR="00091F17">
        <w:t>сель</w:t>
      </w:r>
      <w:r w:rsidR="00091F17" w:rsidRPr="00772B9E">
        <w:t xml:space="preserve">ского </w:t>
      </w:r>
      <w:r w:rsidR="002F012B" w:rsidRPr="00772B9E">
        <w:t xml:space="preserve">поселения Нижнеилимского района «О бюджете </w:t>
      </w:r>
      <w:r w:rsidR="00091F17" w:rsidRPr="00772B9E">
        <w:t>Новои</w:t>
      </w:r>
      <w:r w:rsidR="00091F17">
        <w:t>лим</w:t>
      </w:r>
      <w:r w:rsidR="00091F17" w:rsidRPr="00772B9E">
        <w:t xml:space="preserve">ского </w:t>
      </w:r>
      <w:r w:rsidR="002F012B" w:rsidRPr="00772B9E">
        <w:t>муниципального образования на  201</w:t>
      </w:r>
      <w:r w:rsidR="00091F17">
        <w:t>8</w:t>
      </w:r>
      <w:r w:rsidR="002F012B" w:rsidRPr="00772B9E">
        <w:t xml:space="preserve"> год</w:t>
      </w:r>
      <w:r w:rsidR="00091F17">
        <w:t xml:space="preserve"> и на плановый период 2019 и 2020 годов</w:t>
      </w:r>
      <w:r w:rsidR="002F012B" w:rsidRPr="00772B9E">
        <w:t xml:space="preserve">» от </w:t>
      </w:r>
      <w:r w:rsidR="00091F17">
        <w:t>28</w:t>
      </w:r>
      <w:r w:rsidR="002F012B" w:rsidRPr="00772B9E">
        <w:t>.12.201</w:t>
      </w:r>
      <w:r w:rsidR="00091F17">
        <w:t>7</w:t>
      </w:r>
      <w:r w:rsidR="002F012B" w:rsidRPr="00772B9E">
        <w:t xml:space="preserve">г. № </w:t>
      </w:r>
      <w:r w:rsidR="00091F17">
        <w:t>9</w:t>
      </w:r>
      <w:r w:rsidR="002F012B" w:rsidRPr="00772B9E">
        <w:t>»).</w:t>
      </w:r>
      <w:r w:rsidR="00703A57" w:rsidRPr="00965AB2">
        <w:t xml:space="preserve"> </w:t>
      </w:r>
    </w:p>
    <w:p w:rsidR="00C558BB" w:rsidRDefault="00C558BB" w:rsidP="00703A57"/>
    <w:p w:rsidR="00C558BB" w:rsidRPr="006B597A" w:rsidRDefault="00C558BB" w:rsidP="00C558BB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6B597A">
        <w:rPr>
          <w:rFonts w:eastAsia="Calibri"/>
          <w:i/>
        </w:rPr>
        <w:t>Муниципальные служащие Новоилимского сельского поселения</w:t>
      </w:r>
    </w:p>
    <w:p w:rsidR="00C558BB" w:rsidRDefault="00C558BB" w:rsidP="00C558BB">
      <w:pPr>
        <w:autoSpaceDE w:val="0"/>
        <w:autoSpaceDN w:val="0"/>
        <w:adjustRightInd w:val="0"/>
        <w:jc w:val="center"/>
        <w:rPr>
          <w:rFonts w:eastAsia="Calibri"/>
        </w:rPr>
      </w:pPr>
    </w:p>
    <w:p w:rsidR="00784731" w:rsidRDefault="00E50863" w:rsidP="00E50863">
      <w:pPr>
        <w:autoSpaceDE w:val="0"/>
        <w:autoSpaceDN w:val="0"/>
        <w:adjustRightInd w:val="0"/>
      </w:pPr>
      <w:r>
        <w:t xml:space="preserve">         </w:t>
      </w:r>
      <w:r w:rsidR="00703A57">
        <w:t>Штатное расписание муниципальных служащих</w:t>
      </w:r>
      <w:r w:rsidR="00F06A42">
        <w:t xml:space="preserve"> от 0</w:t>
      </w:r>
      <w:r w:rsidR="002E1139">
        <w:t>9</w:t>
      </w:r>
      <w:r w:rsidR="00F06A42">
        <w:t>.01.201</w:t>
      </w:r>
      <w:r w:rsidR="003A2325">
        <w:t>8</w:t>
      </w:r>
      <w:r w:rsidR="00F06A42">
        <w:t>г.</w:t>
      </w:r>
      <w:r w:rsidR="002E1139">
        <w:t xml:space="preserve"> № 2</w:t>
      </w:r>
      <w:r w:rsidR="00F06A42">
        <w:t xml:space="preserve"> утверждено </w:t>
      </w:r>
      <w:r w:rsidR="000417A3" w:rsidRPr="002E1139">
        <w:t xml:space="preserve">распоряжением </w:t>
      </w:r>
      <w:r w:rsidR="003A2325" w:rsidRPr="002E1139">
        <w:t>администрации</w:t>
      </w:r>
      <w:r w:rsidR="000417A3" w:rsidRPr="002E1139">
        <w:t xml:space="preserve"> поселения</w:t>
      </w:r>
      <w:r w:rsidR="00F06A42" w:rsidRPr="002E1139">
        <w:t xml:space="preserve"> от </w:t>
      </w:r>
      <w:r w:rsidR="003A2325" w:rsidRPr="002E1139">
        <w:t>29</w:t>
      </w:r>
      <w:r w:rsidR="00F06A42" w:rsidRPr="002E1139">
        <w:t>.</w:t>
      </w:r>
      <w:r w:rsidR="003A2325" w:rsidRPr="002E1139">
        <w:t>01</w:t>
      </w:r>
      <w:r w:rsidR="00F06A42" w:rsidRPr="002E1139">
        <w:t>.201</w:t>
      </w:r>
      <w:r w:rsidR="003A2325" w:rsidRPr="002E1139">
        <w:t>8</w:t>
      </w:r>
      <w:r w:rsidR="00F06A42" w:rsidRPr="002E1139">
        <w:t xml:space="preserve">г. № </w:t>
      </w:r>
      <w:r w:rsidR="003A2325" w:rsidRPr="002E1139">
        <w:t>4</w:t>
      </w:r>
      <w:r w:rsidR="00B27DDB" w:rsidRPr="002E1139">
        <w:t xml:space="preserve"> с годовым фондом оплаты труда в сумме 1 747,6 тыс. рублей, штатная численность составляет 3,75 единиц</w:t>
      </w:r>
      <w:r w:rsidR="00395763">
        <w:t xml:space="preserve"> </w:t>
      </w:r>
      <w:r w:rsidR="00395763" w:rsidRPr="0090033B">
        <w:t>(предусмотрены неполные штатные единицы должности ведущего специалиста по муниципальному заказу и должности ведущего специалиста по социальным вопросам)</w:t>
      </w:r>
      <w:r w:rsidR="00395763">
        <w:t xml:space="preserve">, что не соответствует </w:t>
      </w:r>
      <w:r w:rsidR="00C907F8">
        <w:t>структуре администрации</w:t>
      </w:r>
      <w:r w:rsidR="00395763">
        <w:t>.</w:t>
      </w:r>
    </w:p>
    <w:p w:rsidR="00C907F8" w:rsidRDefault="00C907F8" w:rsidP="00C907F8">
      <w:pPr>
        <w:autoSpaceDE w:val="0"/>
        <w:autoSpaceDN w:val="0"/>
        <w:adjustRightInd w:val="0"/>
      </w:pPr>
      <w:r>
        <w:t xml:space="preserve">         Штатное расписание является документом, в котором фиксируются в сводном виде сложившееся разделение труда между работни</w:t>
      </w:r>
      <w:r w:rsidR="00C558BB">
        <w:t>ками и условия оплаты их труда.</w:t>
      </w:r>
    </w:p>
    <w:p w:rsidR="00C907F8" w:rsidRDefault="00C907F8" w:rsidP="00C907F8">
      <w:pPr>
        <w:autoSpaceDE w:val="0"/>
        <w:autoSpaceDN w:val="0"/>
        <w:adjustRightInd w:val="0"/>
      </w:pPr>
      <w:r>
        <w:t xml:space="preserve">         КСП района отмечает, что к проверке не представлено само штатное расписание</w:t>
      </w:r>
      <w:r w:rsidRPr="00CD0EB0">
        <w:t xml:space="preserve"> </w:t>
      </w:r>
      <w:r w:rsidRPr="000A2026">
        <w:t xml:space="preserve">по </w:t>
      </w:r>
      <w:hyperlink r:id="rId10" w:history="1">
        <w:r w:rsidRPr="000A2026">
          <w:t xml:space="preserve">форме </w:t>
        </w:r>
        <w:r>
          <w:t>№</w:t>
        </w:r>
        <w:r w:rsidRPr="000A2026">
          <w:t xml:space="preserve"> Т-3</w:t>
        </w:r>
      </w:hyperlink>
      <w:r>
        <w:t xml:space="preserve"> с 01.10.2018г. и с 01.12.2018г., т.е. приведенное в соответствие с</w:t>
      </w:r>
      <w:r w:rsidRPr="00B11E31">
        <w:t xml:space="preserve"> </w:t>
      </w:r>
      <w:r>
        <w:t xml:space="preserve">Решением Думы Новоилимского СП от 20.09.2018г. № 28.  </w:t>
      </w:r>
    </w:p>
    <w:p w:rsidR="00FE3C3D" w:rsidRPr="003A09CD" w:rsidRDefault="00C907F8" w:rsidP="00E50863">
      <w:pPr>
        <w:autoSpaceDE w:val="0"/>
        <w:autoSpaceDN w:val="0"/>
        <w:adjustRightInd w:val="0"/>
      </w:pPr>
      <w:r>
        <w:t xml:space="preserve">         </w:t>
      </w:r>
      <w:r w:rsidR="003A09CD">
        <w:t xml:space="preserve">Проверка правильности установления должностных окладов муниципальным служащим показала, что размеры должностных окладов муниципальных служащих не превысили размеры  </w:t>
      </w:r>
      <w:r w:rsidR="003A09CD" w:rsidRPr="003A09CD">
        <w:t>должностных окладов областных государственных гражданских служащих, замещающих соответствующие должности государственной 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от 15.10.2007г. № 89-оз</w:t>
      </w:r>
      <w:r w:rsidR="00790E43">
        <w:t xml:space="preserve"> (ред. от 14.12.2017)</w:t>
      </w:r>
      <w:r w:rsidR="003A09CD" w:rsidRPr="003A09CD">
        <w:t>.</w:t>
      </w:r>
    </w:p>
    <w:p w:rsidR="00174960" w:rsidRPr="00790E43" w:rsidRDefault="00FC3435" w:rsidP="00790E43">
      <w:pPr>
        <w:autoSpaceDE w:val="0"/>
        <w:autoSpaceDN w:val="0"/>
        <w:adjustRightInd w:val="0"/>
        <w:rPr>
          <w:rFonts w:eastAsia="Calibri"/>
        </w:rPr>
      </w:pPr>
      <w:r>
        <w:t xml:space="preserve">     </w:t>
      </w:r>
      <w:r w:rsidR="00C71372">
        <w:t xml:space="preserve">   </w:t>
      </w:r>
      <w:r w:rsidR="00314EC1">
        <w:t>Д</w:t>
      </w:r>
      <w:r w:rsidR="00304B57">
        <w:t xml:space="preserve">олжностные оклады муниципальных служащих индексировались в соответствии с </w:t>
      </w:r>
      <w:r w:rsidR="00790E43">
        <w:rPr>
          <w:rFonts w:eastAsia="Calibri"/>
        </w:rPr>
        <w:t>постановлением Губернатора Иркутской области от 16 ноября 2007 года № 536-п</w:t>
      </w:r>
      <w:r w:rsidR="00FE2570">
        <w:t>,</w:t>
      </w:r>
      <w:r w:rsidR="00304B57">
        <w:t xml:space="preserve"> Указами Губернатора Иркутской области от </w:t>
      </w:r>
      <w:r w:rsidR="00790E43" w:rsidRPr="00790E43">
        <w:rPr>
          <w:rFonts w:eastAsia="Calibri"/>
        </w:rPr>
        <w:t>11.03.2013</w:t>
      </w:r>
      <w:r w:rsidR="00790E43">
        <w:rPr>
          <w:rFonts w:eastAsia="Calibri"/>
        </w:rPr>
        <w:t>г. №</w:t>
      </w:r>
      <w:r w:rsidR="00790E43" w:rsidRPr="00790E43">
        <w:rPr>
          <w:rFonts w:eastAsia="Calibri"/>
        </w:rPr>
        <w:t xml:space="preserve"> 54-уг</w:t>
      </w:r>
      <w:r w:rsidR="00FE2570" w:rsidRPr="00790E43">
        <w:t xml:space="preserve">, </w:t>
      </w:r>
      <w:r w:rsidR="00790E43">
        <w:rPr>
          <w:rFonts w:eastAsia="Calibri"/>
        </w:rPr>
        <w:t>от 19.10.2017г. № 191-уг</w:t>
      </w:r>
      <w:r w:rsidR="00FE2570">
        <w:t>, и утвержденными нормативно-правовыми актами поселения (Решение Думы Новои</w:t>
      </w:r>
      <w:r w:rsidR="00790E43">
        <w:t>лим</w:t>
      </w:r>
      <w:r w:rsidR="00FE2570">
        <w:t xml:space="preserve">ского </w:t>
      </w:r>
      <w:r w:rsidR="00790E43">
        <w:t>С</w:t>
      </w:r>
      <w:r w:rsidR="00FE2570">
        <w:t xml:space="preserve">П от </w:t>
      </w:r>
      <w:r w:rsidR="00790E43">
        <w:t>29</w:t>
      </w:r>
      <w:r w:rsidR="00FE2570">
        <w:t>.0</w:t>
      </w:r>
      <w:r w:rsidR="00790E43">
        <w:t>1</w:t>
      </w:r>
      <w:r w:rsidR="00FE2570">
        <w:t>.201</w:t>
      </w:r>
      <w:r w:rsidR="00790E43">
        <w:t>8</w:t>
      </w:r>
      <w:r w:rsidR="00FE2570">
        <w:t xml:space="preserve">г. № </w:t>
      </w:r>
      <w:r w:rsidR="003C14B0">
        <w:t>11</w:t>
      </w:r>
      <w:r w:rsidR="00B9086A">
        <w:t xml:space="preserve"> «</w:t>
      </w:r>
      <w:r w:rsidR="00314EC1">
        <w:t xml:space="preserve">О внесении изменений в </w:t>
      </w:r>
      <w:r w:rsidR="00C558BB">
        <w:t>п</w:t>
      </w:r>
      <w:r w:rsidR="00314EC1">
        <w:t>оложение об оплате труда муниципальных служащих администрации Новоилимского сельского поселения»,</w:t>
      </w:r>
      <w:r w:rsidR="00314EC1" w:rsidRPr="00314EC1">
        <w:t xml:space="preserve"> </w:t>
      </w:r>
      <w:r w:rsidR="00314EC1">
        <w:t>штатное расписание на 09.01.2018г. № 3</w:t>
      </w:r>
      <w:r w:rsidR="00FE2570">
        <w:t>).</w:t>
      </w:r>
    </w:p>
    <w:p w:rsidR="00FE2570" w:rsidRDefault="00FC3435" w:rsidP="001E4E78">
      <w:r>
        <w:t xml:space="preserve">     </w:t>
      </w:r>
      <w:r w:rsidR="00C71372">
        <w:t xml:space="preserve">   </w:t>
      </w:r>
      <w:r w:rsidR="00314EC1">
        <w:t>Согласно с</w:t>
      </w:r>
      <w:r w:rsidR="00A727A9">
        <w:t>т</w:t>
      </w:r>
      <w:r w:rsidR="00314EC1">
        <w:t>.</w:t>
      </w:r>
      <w:r w:rsidR="00C361E1">
        <w:t xml:space="preserve"> 1</w:t>
      </w:r>
      <w:r w:rsidR="00A727A9">
        <w:t>1</w:t>
      </w:r>
      <w:r w:rsidR="00C361E1">
        <w:t xml:space="preserve"> </w:t>
      </w:r>
      <w:r w:rsidR="001158B1">
        <w:t>Положени</w:t>
      </w:r>
      <w:r w:rsidR="00C361E1">
        <w:t>я</w:t>
      </w:r>
      <w:r w:rsidR="001158B1">
        <w:t xml:space="preserve"> об оплате труда</w:t>
      </w:r>
      <w:r w:rsidR="00C361E1">
        <w:t xml:space="preserve"> муниципальных служащих </w:t>
      </w:r>
      <w:r w:rsidR="00E11784" w:rsidRPr="00D93E01">
        <w:t>от 31.01.2012г. № 153 (с изм. от</w:t>
      </w:r>
      <w:r w:rsidR="00E11784">
        <w:t xml:space="preserve"> 31.07.2012г., от 29.01.2018г.) </w:t>
      </w:r>
      <w:r w:rsidR="00C361E1">
        <w:t>норматив формирования расходов на оплату труда муниципальных служащих администрации Новои</w:t>
      </w:r>
      <w:r w:rsidR="00E11784">
        <w:t>лим</w:t>
      </w:r>
      <w:r w:rsidR="00C361E1">
        <w:t xml:space="preserve">ского </w:t>
      </w:r>
      <w:r w:rsidR="00E11784">
        <w:t>С</w:t>
      </w:r>
      <w:r w:rsidR="00C361E1">
        <w:t>П определяется из расчета 6</w:t>
      </w:r>
      <w:r w:rsidR="00E11784">
        <w:t>1</w:t>
      </w:r>
      <w:r w:rsidR="00C361E1">
        <w:t>,</w:t>
      </w:r>
      <w:r w:rsidR="00E11784">
        <w:t>2</w:t>
      </w:r>
      <w:r w:rsidR="00C361E1">
        <w:t xml:space="preserve"> должностных оклад</w:t>
      </w:r>
      <w:r w:rsidR="00E11784">
        <w:t>а</w:t>
      </w:r>
      <w:r w:rsidR="002F012B">
        <w:t xml:space="preserve"> муниципальных служащих</w:t>
      </w:r>
      <w:r w:rsidR="00C361E1">
        <w:t xml:space="preserve">. </w:t>
      </w:r>
    </w:p>
    <w:p w:rsidR="003B73B4" w:rsidRPr="00972ADF" w:rsidRDefault="003B73B4" w:rsidP="003B73B4">
      <w:r w:rsidRPr="00965AB2">
        <w:lastRenderedPageBreak/>
        <w:t xml:space="preserve">    </w:t>
      </w:r>
      <w:r w:rsidR="00C71372">
        <w:t xml:space="preserve">    </w:t>
      </w:r>
      <w:r w:rsidRPr="00965AB2">
        <w:t xml:space="preserve">Фактическое начисление по оплате труда </w:t>
      </w:r>
      <w:r>
        <w:t>муниципальных служащих</w:t>
      </w:r>
      <w:r w:rsidR="008D4022">
        <w:t xml:space="preserve"> </w:t>
      </w:r>
      <w:r>
        <w:t>за</w:t>
      </w:r>
      <w:r w:rsidRPr="00965AB2">
        <w:t xml:space="preserve"> период с 01.01.201</w:t>
      </w:r>
      <w:r w:rsidR="003C14B0">
        <w:t>8</w:t>
      </w:r>
      <w:r w:rsidRPr="00965AB2">
        <w:t>г. по 31.12.201</w:t>
      </w:r>
      <w:r w:rsidR="003C14B0">
        <w:t>8</w:t>
      </w:r>
      <w:r w:rsidRPr="00965AB2">
        <w:t xml:space="preserve">г. составило </w:t>
      </w:r>
      <w:r w:rsidR="00880979">
        <w:t>1 531,4</w:t>
      </w:r>
      <w:r>
        <w:t xml:space="preserve"> тыс. рублей, что не превышает годовой фонд оплаты труда </w:t>
      </w:r>
      <w:r w:rsidR="00104B49">
        <w:t>муниципальных служащих</w:t>
      </w:r>
      <w:r>
        <w:t>,</w:t>
      </w:r>
      <w:r w:rsidR="008D4022">
        <w:t xml:space="preserve"> </w:t>
      </w:r>
      <w:r>
        <w:t xml:space="preserve">утвержденный </w:t>
      </w:r>
      <w:r w:rsidRPr="00965AB2">
        <w:t>штатн</w:t>
      </w:r>
      <w:r>
        <w:t>ым</w:t>
      </w:r>
      <w:r w:rsidR="008D4022">
        <w:t xml:space="preserve"> </w:t>
      </w:r>
      <w:r>
        <w:t>расписа</w:t>
      </w:r>
      <w:r w:rsidRPr="00965AB2">
        <w:t>ни</w:t>
      </w:r>
      <w:r>
        <w:t>ем</w:t>
      </w:r>
      <w:r w:rsidR="008D4022">
        <w:t xml:space="preserve"> </w:t>
      </w:r>
      <w:r w:rsidR="00880979">
        <w:t xml:space="preserve">от 09.01.2018г. № 3 </w:t>
      </w:r>
      <w:r w:rsidRPr="00965AB2">
        <w:t xml:space="preserve">в сумме </w:t>
      </w:r>
      <w:r w:rsidR="00880979">
        <w:t>1 747,6</w:t>
      </w:r>
      <w:r w:rsidRPr="00965AB2">
        <w:t xml:space="preserve"> тыс. рублей</w:t>
      </w:r>
      <w:r w:rsidRPr="00972ADF">
        <w:rPr>
          <w:i/>
        </w:rPr>
        <w:t xml:space="preserve">. </w:t>
      </w:r>
    </w:p>
    <w:p w:rsidR="003B73B4" w:rsidRDefault="00FA462F" w:rsidP="001E4E78">
      <w:r>
        <w:t xml:space="preserve">     </w:t>
      </w:r>
      <w:r w:rsidR="00C71372">
        <w:t xml:space="preserve">    </w:t>
      </w:r>
      <w:r>
        <w:t xml:space="preserve">При </w:t>
      </w:r>
      <w:r w:rsidR="00EE1D89">
        <w:t xml:space="preserve">выборочной </w:t>
      </w:r>
      <w:r>
        <w:t xml:space="preserve">проверке правильности начисления </w:t>
      </w:r>
      <w:r w:rsidR="00E50863">
        <w:t xml:space="preserve">и </w:t>
      </w:r>
      <w:r>
        <w:t>оплаты труда муниципальных служащих Новои</w:t>
      </w:r>
      <w:r w:rsidR="00314EC1">
        <w:t>лим</w:t>
      </w:r>
      <w:r>
        <w:t xml:space="preserve">ского </w:t>
      </w:r>
      <w:r w:rsidR="00314EC1">
        <w:t>С</w:t>
      </w:r>
      <w:r>
        <w:t>П установлено следующее:</w:t>
      </w:r>
    </w:p>
    <w:p w:rsidR="000843FD" w:rsidRDefault="00E50863" w:rsidP="00E50863">
      <w:pPr>
        <w:autoSpaceDE w:val="0"/>
        <w:autoSpaceDN w:val="0"/>
        <w:adjustRightInd w:val="0"/>
      </w:pPr>
      <w:r>
        <w:t>- согласно ч. 8.1, ч. 8.2 Положения об оплате труда муниципальны</w:t>
      </w:r>
      <w:r w:rsidR="00B9086A">
        <w:t>х</w:t>
      </w:r>
      <w:r>
        <w:t xml:space="preserve"> служащи</w:t>
      </w:r>
      <w:r w:rsidR="00B9086A">
        <w:t>х</w:t>
      </w:r>
      <w:r>
        <w:t xml:space="preserve"> может устанавливаться премия за выполнение особо важных и сложных заданий (по результатам работы), такая премия выплачивается на основании нормативного</w:t>
      </w:r>
      <w:r w:rsidR="000C7EE1">
        <w:t xml:space="preserve"> акта главы поселения. При этом</w:t>
      </w:r>
      <w:r>
        <w:t xml:space="preserve"> проверка показала, что муниципальным служащим в проверяемом периоде начислялась и выплачивалась </w:t>
      </w:r>
      <w:r w:rsidRPr="00AF552C">
        <w:t xml:space="preserve">ежемесячная премия, не предусмотренная Положением об оплате </w:t>
      </w:r>
      <w:r w:rsidR="000843FD" w:rsidRPr="00AF552C">
        <w:t>труда</w:t>
      </w:r>
      <w:r w:rsidR="00AF552C">
        <w:t xml:space="preserve"> в сумме </w:t>
      </w:r>
      <w:r w:rsidR="00C50C33" w:rsidRPr="00C50C33">
        <w:rPr>
          <w:b/>
          <w:u w:val="single"/>
        </w:rPr>
        <w:t>51,4 тыс. рублей</w:t>
      </w:r>
      <w:r w:rsidR="00C50C33">
        <w:t xml:space="preserve"> (24 474,65*2,1)</w:t>
      </w:r>
      <w:r w:rsidR="000843FD" w:rsidRPr="00AF552C">
        <w:t>;</w:t>
      </w:r>
    </w:p>
    <w:p w:rsidR="00E50863" w:rsidRDefault="000843FD" w:rsidP="00C558BB">
      <w:r>
        <w:t>- по распоряжению администрации от 27.03.2018г. № 15-л ведущему специалисту Одинцовой Л. А. установлена надбавка за выслугу лет</w:t>
      </w:r>
      <w:r w:rsidR="00E50863">
        <w:t xml:space="preserve"> </w:t>
      </w:r>
      <w:r>
        <w:t>в размере 10% с 01.02.2018г. с перерасчетом заработной платы. Так как Одинцова Л.А. в феврале 2018г. находилась в очередном отпуске, то необходимость в перерасчете отсутствовала. Однако согласно расчетно-платежной ведомости за март 2018г. Одинцовой</w:t>
      </w:r>
      <w:r w:rsidR="002F317B">
        <w:t xml:space="preserve"> Л.А.</w:t>
      </w:r>
      <w:r>
        <w:t xml:space="preserve"> был произведен перерасчет данной надбавки </w:t>
      </w:r>
      <w:r w:rsidR="002F317B">
        <w:t>с 01.01.</w:t>
      </w:r>
      <w:r>
        <w:t>2018г.</w:t>
      </w:r>
      <w:r w:rsidR="002F317B">
        <w:t xml:space="preserve"> в сумме </w:t>
      </w:r>
      <w:r w:rsidR="002F317B" w:rsidRPr="00C50C33">
        <w:rPr>
          <w:b/>
          <w:u w:val="single"/>
        </w:rPr>
        <w:t>467,08 рублей</w:t>
      </w:r>
      <w:r w:rsidR="002F317B">
        <w:t>,</w:t>
      </w:r>
      <w:r w:rsidR="002F317B" w:rsidRPr="002F317B">
        <w:t xml:space="preserve"> </w:t>
      </w:r>
      <w:r w:rsidR="002F317B">
        <w:t>с учетом районного коэффициента и северной надбавки</w:t>
      </w:r>
      <w:r>
        <w:t xml:space="preserve">, </w:t>
      </w:r>
      <w:r w:rsidR="002F317B">
        <w:t xml:space="preserve">что </w:t>
      </w:r>
      <w:r>
        <w:t>нарушает</w:t>
      </w:r>
      <w:r w:rsidR="002F317B">
        <w:t xml:space="preserve"> требования </w:t>
      </w:r>
      <w:r w:rsidR="00C50C33">
        <w:t>локального</w:t>
      </w:r>
      <w:r w:rsidR="002F317B">
        <w:t xml:space="preserve"> акта.</w:t>
      </w:r>
      <w:r>
        <w:t xml:space="preserve">  </w:t>
      </w:r>
    </w:p>
    <w:p w:rsidR="0028771F" w:rsidRDefault="0028771F" w:rsidP="0028771F">
      <w:r>
        <w:rPr>
          <w:rFonts w:cs="Calibri"/>
        </w:rPr>
        <w:t xml:space="preserve">          </w:t>
      </w:r>
      <w:r>
        <w:t xml:space="preserve">Результаты проверки показали, что согласно трудовому договору № 50 от 20.06.2011г. Голоднюк М. В. принята на работу в администрацию Новоилимского СП на должность </w:t>
      </w:r>
      <w:r w:rsidR="00B9086A">
        <w:t>«</w:t>
      </w:r>
      <w:r>
        <w:t>специалиста (муниципального служащего) на 0,2 ставки по специальности</w:t>
      </w:r>
      <w:r w:rsidR="00B9086A">
        <w:t>»</w:t>
      </w:r>
      <w:r>
        <w:t xml:space="preserve">, </w:t>
      </w:r>
      <w:r w:rsidR="00B9086A">
        <w:t>«</w:t>
      </w:r>
      <w:r>
        <w:t>профессии, – по муниципальному заказу</w:t>
      </w:r>
      <w:r w:rsidR="00B9086A">
        <w:t>»</w:t>
      </w:r>
      <w:r>
        <w:t xml:space="preserve">, </w:t>
      </w:r>
      <w:r w:rsidR="00B9086A">
        <w:t>«</w:t>
      </w:r>
      <w:r>
        <w:t>квалификации 1 категории</w:t>
      </w:r>
      <w:r w:rsidR="00B9086A">
        <w:t>»</w:t>
      </w:r>
      <w:r>
        <w:t xml:space="preserve"> (п.1 Трудового договора). Трудовой договор заключен на условиях совместительства, на неопределенный срок. Работнику установлена 7,2 часовая рабочая неделя (суббота, воскресенье – выходные дни).</w:t>
      </w:r>
    </w:p>
    <w:p w:rsidR="0028771F" w:rsidRDefault="0028771F" w:rsidP="0028771F">
      <w:pPr>
        <w:ind w:firstLine="708"/>
      </w:pPr>
      <w:r>
        <w:t>Исходя из представленных документов, трудовые отношения с Голоднюк М.В., как с муниципальным служащим, продолжались до 01.08.2018г.; изменения в трудовой договор до 01.08.2018г. не вносились (дополнительные соглашения к нему не представлены), что указывает на то, что до 01.08.2018г. Голоднюк М.В. замещала должность муниципальной службы специалиста 1 категории.</w:t>
      </w:r>
    </w:p>
    <w:p w:rsidR="0028771F" w:rsidRDefault="0028771F" w:rsidP="0028771F">
      <w:pPr>
        <w:ind w:firstLine="708"/>
      </w:pPr>
      <w:r>
        <w:t xml:space="preserve"> При этом </w:t>
      </w:r>
      <w:r w:rsidR="00C72A9D">
        <w:t>КСП</w:t>
      </w:r>
      <w:r>
        <w:t xml:space="preserve"> отмечает, что в штатном распис</w:t>
      </w:r>
      <w:r w:rsidR="00C72A9D">
        <w:t>ании</w:t>
      </w:r>
      <w:r>
        <w:t xml:space="preserve"> админи</w:t>
      </w:r>
      <w:r w:rsidR="00C72A9D">
        <w:t>страции</w:t>
      </w:r>
      <w:r>
        <w:t xml:space="preserve"> в проверяемом периоде отсутств</w:t>
      </w:r>
      <w:r w:rsidR="00C72A9D">
        <w:t>овала</w:t>
      </w:r>
      <w:r>
        <w:t xml:space="preserve"> долж</w:t>
      </w:r>
      <w:r w:rsidR="00C72A9D">
        <w:t>ность</w:t>
      </w:r>
      <w:r>
        <w:t xml:space="preserve"> муницип</w:t>
      </w:r>
      <w:r w:rsidR="00C72A9D">
        <w:t>альной</w:t>
      </w:r>
      <w:r w:rsidR="00C558BB">
        <w:t xml:space="preserve"> службы - специалист</w:t>
      </w:r>
      <w:r>
        <w:t xml:space="preserve"> 1 категории.</w:t>
      </w:r>
    </w:p>
    <w:p w:rsidR="0028771F" w:rsidRPr="00231F45" w:rsidRDefault="0028771F" w:rsidP="0028771F">
      <w:pPr>
        <w:ind w:firstLine="708"/>
        <w:rPr>
          <w:b/>
          <w:u w:val="single"/>
        </w:rPr>
      </w:pPr>
      <w:r>
        <w:t xml:space="preserve">Согласно Положению об оплате труда муниципальных служащих администрации Новоилимского СП, утвержденному Решением Думы от 31.01.2012г. № 153, в редакции изменений от 29.01.2018г. № 11, размер должностного оклада специалиста 1 категории в 2018г. составлял </w:t>
      </w:r>
      <w:r w:rsidRPr="00231F45">
        <w:rPr>
          <w:b/>
          <w:u w:val="single"/>
        </w:rPr>
        <w:t>3 708 руб</w:t>
      </w:r>
      <w:r w:rsidR="00231F45">
        <w:rPr>
          <w:b/>
          <w:u w:val="single"/>
        </w:rPr>
        <w:t>лей</w:t>
      </w:r>
      <w:r w:rsidRPr="00231F45">
        <w:rPr>
          <w:b/>
          <w:u w:val="single"/>
        </w:rPr>
        <w:t>.</w:t>
      </w:r>
    </w:p>
    <w:p w:rsidR="0028771F" w:rsidRDefault="0028771F" w:rsidP="0028771F">
      <w:pPr>
        <w:ind w:firstLine="708"/>
      </w:pPr>
      <w:r>
        <w:t xml:space="preserve">При этом проверкой установлено, что муниципальному служащему Голоднюк М.В. оплата труда в проверяемом периоде начислялась и выплачивалась не как специалисту 1 категории, а как ведущему специалисту, размер должностного оклада которого составлял </w:t>
      </w:r>
      <w:r w:rsidRPr="00231F45">
        <w:rPr>
          <w:b/>
          <w:u w:val="single"/>
        </w:rPr>
        <w:t>4 044 руб</w:t>
      </w:r>
      <w:r w:rsidR="00231F45">
        <w:rPr>
          <w:b/>
          <w:u w:val="single"/>
        </w:rPr>
        <w:t>лей</w:t>
      </w:r>
      <w:r w:rsidRPr="00231F45">
        <w:rPr>
          <w:b/>
          <w:u w:val="single"/>
        </w:rPr>
        <w:t>.</w:t>
      </w:r>
    </w:p>
    <w:p w:rsidR="0028771F" w:rsidRDefault="0028771F" w:rsidP="0028771F">
      <w:pPr>
        <w:ind w:firstLine="708"/>
      </w:pPr>
      <w:r>
        <w:t>Из представленных к проверке документов также следует, что данному муниципальному служащему в 2018г. начислялась и выплачивалась ежемесячная надбавка за классный чин, установленная распоряжением администрации от 31.08.2012г. № 31-л в отсутствие присвоенного классного чина (распоряжение о присвоении классного чина к проверке не представлено), при том, что</w:t>
      </w:r>
      <w:r w:rsidRPr="00540718">
        <w:t xml:space="preserve"> </w:t>
      </w:r>
      <w:r>
        <w:t xml:space="preserve">согласно п.4.2 Положения об оплате труда муниципальных служащих ежемесячная надбавка к должностному окладу за классный чин выплачивается после присвоения муниципальным служащим соответствующего классного чина. </w:t>
      </w:r>
    </w:p>
    <w:p w:rsidR="0028771F" w:rsidRDefault="0028771F" w:rsidP="0028771F">
      <w:pPr>
        <w:ind w:firstLine="708"/>
      </w:pPr>
      <w:r>
        <w:t xml:space="preserve">Учитывая, что в соответствии с Положением об оплате труда муниципальных служащих все процентные надбавки исчисляются от должностного оклада, по подсчетам КСП района сумма неправомерных выплат муниципальному служащему в 2018г. составила </w:t>
      </w:r>
      <w:r w:rsidR="000843FD" w:rsidRPr="00C50C33">
        <w:rPr>
          <w:b/>
          <w:u w:val="single"/>
        </w:rPr>
        <w:t xml:space="preserve">1 122,22 </w:t>
      </w:r>
      <w:r w:rsidRPr="00C50C33">
        <w:rPr>
          <w:b/>
          <w:u w:val="single"/>
        </w:rPr>
        <w:t>руб</w:t>
      </w:r>
      <w:r w:rsidR="000843FD" w:rsidRPr="00C50C33">
        <w:rPr>
          <w:b/>
          <w:u w:val="single"/>
        </w:rPr>
        <w:t>лей</w:t>
      </w:r>
      <w:r w:rsidR="000843FD">
        <w:t>, с учетом районного коэффициента и северной надбавки</w:t>
      </w:r>
      <w:r>
        <w:t>.</w:t>
      </w:r>
    </w:p>
    <w:p w:rsidR="009F14E2" w:rsidRDefault="009F14E2" w:rsidP="0028771F">
      <w:pPr>
        <w:ind w:firstLine="708"/>
      </w:pPr>
      <w:r>
        <w:t>В КСП района после проведения проверки вместе с пояснением к Акту № 01-07/3а от 22.02.2019г. представлены: Дополнение от 31.08.2012г. к трудовому договору ТД – 50 от 20.06.2011г.</w:t>
      </w:r>
      <w:r w:rsidRPr="009F14E2">
        <w:t xml:space="preserve"> </w:t>
      </w:r>
      <w:r>
        <w:t xml:space="preserve">и распоряжение администрации от 01.06.2012г. № 46,  где муниципального служащего Голоднюк М.В. переводят с должности «специалиста» на должность «ведущего специалиста» с </w:t>
      </w:r>
      <w:r>
        <w:lastRenderedPageBreak/>
        <w:t>01.06.2012г. и ей присвоен классный чин – секретарь муниципальной службы в Иркутской области 3 класса. В связи с чем</w:t>
      </w:r>
      <w:r w:rsidR="008D3524">
        <w:t>,</w:t>
      </w:r>
      <w:r>
        <w:t xml:space="preserve"> нарушение отсутствует.</w:t>
      </w:r>
    </w:p>
    <w:p w:rsidR="00E67EB0" w:rsidRDefault="0028771F" w:rsidP="00E67EB0">
      <w:pPr>
        <w:ind w:firstLine="708"/>
      </w:pPr>
      <w:r>
        <w:t xml:space="preserve">Муниципальному служащему Одинцовой Л.А. (ведущий специалист) в проверяемом периоде также начислялась и выплачивалась ежемесячная надбавка за классный чин в размере 10% от должностного оклада в отсутствие присвоенного классного чина и распоряжения об установлении надбавки за классный чин (документы не представлены). Сумма неправомерных выплат составила </w:t>
      </w:r>
      <w:r w:rsidR="000843FD">
        <w:t xml:space="preserve"> </w:t>
      </w:r>
      <w:r w:rsidR="000843FD" w:rsidRPr="00C50C33">
        <w:rPr>
          <w:b/>
          <w:u w:val="single"/>
        </w:rPr>
        <w:t xml:space="preserve">2 913,54 </w:t>
      </w:r>
      <w:r w:rsidRPr="00C50C33">
        <w:rPr>
          <w:b/>
          <w:u w:val="single"/>
        </w:rPr>
        <w:t>руб</w:t>
      </w:r>
      <w:r w:rsidR="000843FD" w:rsidRPr="00C50C33">
        <w:rPr>
          <w:b/>
          <w:u w:val="single"/>
        </w:rPr>
        <w:t>лей</w:t>
      </w:r>
      <w:r w:rsidR="00E67EB0">
        <w:t>,</w:t>
      </w:r>
      <w:r w:rsidR="00E67EB0" w:rsidRPr="00E67EB0">
        <w:t xml:space="preserve"> </w:t>
      </w:r>
      <w:r w:rsidR="00E67EB0">
        <w:t>с учетом районного коэффициента и северной надбавки.</w:t>
      </w:r>
    </w:p>
    <w:p w:rsidR="00D3169E" w:rsidRDefault="000843FD" w:rsidP="00D3169E">
      <w:r>
        <w:rPr>
          <w:rFonts w:cs="Calibri"/>
        </w:rPr>
        <w:t xml:space="preserve">       </w:t>
      </w:r>
      <w:r w:rsidR="009F14E2">
        <w:t>В</w:t>
      </w:r>
      <w:r w:rsidR="00D3169E">
        <w:t xml:space="preserve"> КСП района после проведения проверки вместе с пояснением к Акту № 01-07/3а от 22.02.2019г. представлены распоряжения администрации от 06.07.2017г. № 33-л,, от 27.03.2018г.</w:t>
      </w:r>
      <w:r w:rsidR="009F14E2">
        <w:t xml:space="preserve"> № 15-л,</w:t>
      </w:r>
      <w:r w:rsidR="00D3169E">
        <w:t xml:space="preserve"> где </w:t>
      </w:r>
      <w:r w:rsidR="009F14E2">
        <w:t xml:space="preserve">муниципальному служащему Одинцовой Л.А </w:t>
      </w:r>
      <w:r w:rsidR="00D3169E">
        <w:t>установлена ежемесячная надбавка к должностному окладу за выслугу лет на муниципальной службе в размере 1</w:t>
      </w:r>
      <w:r w:rsidR="009F14E2">
        <w:t>0</w:t>
      </w:r>
      <w:r w:rsidR="00D3169E">
        <w:t>%, ежемесячная надбавка к должностному окладу за классный чин -1</w:t>
      </w:r>
      <w:r w:rsidR="009F14E2">
        <w:t>0</w:t>
      </w:r>
      <w:r w:rsidR="00D3169E">
        <w:t>%</w:t>
      </w:r>
      <w:r w:rsidR="008D3524">
        <w:t>.</w:t>
      </w:r>
      <w:r w:rsidR="009F14E2">
        <w:t xml:space="preserve"> В связи с чем, нарушение отсутствует.</w:t>
      </w:r>
    </w:p>
    <w:p w:rsidR="00AF45F9" w:rsidRDefault="00AF45F9" w:rsidP="004E7930">
      <w:pPr>
        <w:autoSpaceDE w:val="0"/>
        <w:autoSpaceDN w:val="0"/>
        <w:adjustRightInd w:val="0"/>
        <w:rPr>
          <w:rFonts w:cs="Calibri"/>
        </w:rPr>
      </w:pPr>
    </w:p>
    <w:p w:rsidR="0028033B" w:rsidRDefault="0028033B" w:rsidP="0028033B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i/>
        </w:rPr>
        <w:t>В</w:t>
      </w:r>
      <w:r w:rsidRPr="0028033B">
        <w:rPr>
          <w:rFonts w:cs="Calibri"/>
          <w:i/>
        </w:rPr>
        <w:t xml:space="preserve">едущий специалист по тарифам </w:t>
      </w:r>
      <w:r w:rsidRPr="006B597A">
        <w:rPr>
          <w:rFonts w:cs="Calibri"/>
          <w:i/>
        </w:rPr>
        <w:t>Новоилимского сельского поселения</w:t>
      </w:r>
    </w:p>
    <w:p w:rsidR="0028033B" w:rsidRDefault="0028033B" w:rsidP="00462D11">
      <w:pPr>
        <w:autoSpaceDE w:val="0"/>
        <w:autoSpaceDN w:val="0"/>
        <w:adjustRightInd w:val="0"/>
        <w:rPr>
          <w:rFonts w:cs="Calibri"/>
        </w:rPr>
      </w:pPr>
    </w:p>
    <w:p w:rsidR="00462D11" w:rsidRDefault="0028033B" w:rsidP="00462D11">
      <w:pPr>
        <w:autoSpaceDE w:val="0"/>
        <w:autoSpaceDN w:val="0"/>
        <w:adjustRightInd w:val="0"/>
      </w:pPr>
      <w:r>
        <w:rPr>
          <w:rFonts w:cs="Calibri"/>
        </w:rPr>
        <w:t xml:space="preserve">        </w:t>
      </w:r>
      <w:r w:rsidR="00BB7930">
        <w:rPr>
          <w:rFonts w:cs="Calibri"/>
        </w:rPr>
        <w:t>Для осуществления отдельных государственных полномочий в части регулирования тарифов ЖКХ</w:t>
      </w:r>
      <w:r w:rsidR="00890EA1">
        <w:rPr>
          <w:rFonts w:cs="Calibri"/>
        </w:rPr>
        <w:t xml:space="preserve"> (далее – ведущий специалист по тарифам)</w:t>
      </w:r>
      <w:r w:rsidR="007C0B96">
        <w:rPr>
          <w:rFonts w:cs="Calibri"/>
        </w:rPr>
        <w:t>,</w:t>
      </w:r>
      <w:r w:rsidR="00BB7930">
        <w:rPr>
          <w:rFonts w:cs="Calibri"/>
        </w:rPr>
        <w:t xml:space="preserve"> Новои</w:t>
      </w:r>
      <w:r w:rsidR="00F55DBC">
        <w:rPr>
          <w:rFonts w:cs="Calibri"/>
        </w:rPr>
        <w:t>лим</w:t>
      </w:r>
      <w:r w:rsidR="00BB7930">
        <w:rPr>
          <w:rFonts w:cs="Calibri"/>
        </w:rPr>
        <w:t xml:space="preserve">скому </w:t>
      </w:r>
      <w:r w:rsidR="00F55DBC">
        <w:rPr>
          <w:rFonts w:cs="Calibri"/>
        </w:rPr>
        <w:t>С</w:t>
      </w:r>
      <w:r w:rsidR="00BB7930">
        <w:rPr>
          <w:rFonts w:cs="Calibri"/>
        </w:rPr>
        <w:t xml:space="preserve">П предусмотрены расходы </w:t>
      </w:r>
      <w:r w:rsidR="007C0B96">
        <w:rPr>
          <w:rFonts w:cs="Calibri"/>
        </w:rPr>
        <w:t xml:space="preserve">по полномочиям из областного бюджета </w:t>
      </w:r>
      <w:r w:rsidR="00BB7930">
        <w:rPr>
          <w:rFonts w:cs="Calibri"/>
        </w:rPr>
        <w:t>за счет субвенции</w:t>
      </w:r>
      <w:r w:rsidR="002F13BC">
        <w:rPr>
          <w:rFonts w:cs="Calibri"/>
        </w:rPr>
        <w:t xml:space="preserve"> в сумме </w:t>
      </w:r>
      <w:r w:rsidR="00976828">
        <w:rPr>
          <w:rFonts w:cs="Calibri"/>
        </w:rPr>
        <w:t>89,0</w:t>
      </w:r>
      <w:r w:rsidR="002F13BC" w:rsidRPr="00976828">
        <w:rPr>
          <w:rFonts w:cs="Calibri"/>
        </w:rPr>
        <w:t xml:space="preserve"> тыс. рублей</w:t>
      </w:r>
      <w:r w:rsidR="00462D11">
        <w:rPr>
          <w:rFonts w:cs="Calibri"/>
        </w:rPr>
        <w:t>,</w:t>
      </w:r>
      <w:r w:rsidR="00462D11" w:rsidRPr="00462D11">
        <w:t xml:space="preserve"> </w:t>
      </w:r>
      <w:r w:rsidR="00462D11">
        <w:t xml:space="preserve">в том числе </w:t>
      </w:r>
      <w:r w:rsidR="00462D11" w:rsidRPr="00965AB2">
        <w:t>на заработную плату (211</w:t>
      </w:r>
      <w:r w:rsidR="00462D11">
        <w:t>00</w:t>
      </w:r>
      <w:r w:rsidR="00462D11" w:rsidRPr="00965AB2">
        <w:t xml:space="preserve">) – </w:t>
      </w:r>
      <w:r w:rsidR="00462D11">
        <w:t>64,6</w:t>
      </w:r>
      <w:r w:rsidR="00462D11" w:rsidRPr="00965AB2">
        <w:t xml:space="preserve"> тыс. рублей, начисления на оплату труда (213</w:t>
      </w:r>
      <w:r w:rsidR="00462D11">
        <w:t>00</w:t>
      </w:r>
      <w:r w:rsidR="00462D11" w:rsidRPr="00965AB2">
        <w:t xml:space="preserve">) – </w:t>
      </w:r>
      <w:r w:rsidR="00462D11">
        <w:t>19,</w:t>
      </w:r>
      <w:r>
        <w:t>5</w:t>
      </w:r>
      <w:r w:rsidR="00462D11" w:rsidRPr="00965AB2">
        <w:t xml:space="preserve"> тыс. рублей</w:t>
      </w:r>
      <w:r w:rsidR="00462D11">
        <w:t>, п</w:t>
      </w:r>
      <w:r w:rsidR="00462D11" w:rsidRPr="00462D11">
        <w:t>рочая закупка товаров, работ и услуг</w:t>
      </w:r>
      <w:r w:rsidR="00462D11">
        <w:t xml:space="preserve"> – 4,</w:t>
      </w:r>
      <w:r>
        <w:t>9</w:t>
      </w:r>
      <w:r w:rsidR="00462D11">
        <w:t xml:space="preserve"> тыс. рублей.</w:t>
      </w:r>
    </w:p>
    <w:p w:rsidR="00C534D3" w:rsidRDefault="002F13BC" w:rsidP="004E793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  <w:r w:rsidR="00890EA1">
        <w:rPr>
          <w:rFonts w:cs="Calibri"/>
        </w:rPr>
        <w:t xml:space="preserve">      Штатное расписание ведущего специалиста по тарифам утверждено распоряжением администрации от 29.01.2018г. № 4 с годовым фондом оплаты труда в сумме 62,1 тыс. рублей</w:t>
      </w:r>
      <w:r w:rsidR="003F738E">
        <w:rPr>
          <w:rFonts w:cs="Calibri"/>
        </w:rPr>
        <w:t>.</w:t>
      </w:r>
      <w:r w:rsidR="00036A36">
        <w:rPr>
          <w:rFonts w:cs="Calibri"/>
        </w:rPr>
        <w:t xml:space="preserve"> </w:t>
      </w:r>
      <w:r>
        <w:rPr>
          <w:rFonts w:cs="Calibri"/>
        </w:rPr>
        <w:t>Штатная численность составляет 0,2 штатн</w:t>
      </w:r>
      <w:r w:rsidR="003F738E">
        <w:rPr>
          <w:rFonts w:cs="Calibri"/>
        </w:rPr>
        <w:t>ые</w:t>
      </w:r>
      <w:r>
        <w:rPr>
          <w:rFonts w:cs="Calibri"/>
        </w:rPr>
        <w:t xml:space="preserve"> единиц</w:t>
      </w:r>
      <w:r w:rsidR="007C0B96">
        <w:rPr>
          <w:rFonts w:cs="Calibri"/>
        </w:rPr>
        <w:t>ы</w:t>
      </w:r>
      <w:r>
        <w:rPr>
          <w:rFonts w:cs="Calibri"/>
        </w:rPr>
        <w:t>.</w:t>
      </w:r>
      <w:r w:rsidR="00BB7930">
        <w:rPr>
          <w:rFonts w:cs="Calibri"/>
        </w:rPr>
        <w:t xml:space="preserve"> </w:t>
      </w:r>
      <w:bookmarkStart w:id="0" w:name="_GoBack"/>
      <w:bookmarkEnd w:id="0"/>
    </w:p>
    <w:p w:rsidR="00C7363B" w:rsidRDefault="00D62B31" w:rsidP="004E793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</w:t>
      </w:r>
      <w:r w:rsidR="00036A36">
        <w:rPr>
          <w:rFonts w:cs="Calibri"/>
        </w:rPr>
        <w:t xml:space="preserve">В штатное расписание </w:t>
      </w:r>
      <w:r w:rsidR="00C7363B">
        <w:rPr>
          <w:rFonts w:cs="Calibri"/>
        </w:rPr>
        <w:t xml:space="preserve">(замещение) </w:t>
      </w:r>
      <w:r w:rsidR="00036A36">
        <w:rPr>
          <w:rFonts w:cs="Calibri"/>
        </w:rPr>
        <w:t xml:space="preserve">ведущего специалиста по тарифам с 01.06.2018г. внесено изменение в части ежемесячного </w:t>
      </w:r>
      <w:r w:rsidR="00C57705">
        <w:rPr>
          <w:rFonts w:cs="Calibri"/>
        </w:rPr>
        <w:t xml:space="preserve">денежного поощрения </w:t>
      </w:r>
      <w:r w:rsidR="008C457D">
        <w:rPr>
          <w:rFonts w:cs="Calibri"/>
        </w:rPr>
        <w:t>с</w:t>
      </w:r>
      <w:r w:rsidR="00BF28F7">
        <w:rPr>
          <w:rFonts w:cs="Calibri"/>
        </w:rPr>
        <w:t>о</w:t>
      </w:r>
      <w:r w:rsidR="008C457D">
        <w:rPr>
          <w:rFonts w:cs="Calibri"/>
        </w:rPr>
        <w:t xml:space="preserve"> 128% до</w:t>
      </w:r>
      <w:r w:rsidR="00C57705">
        <w:rPr>
          <w:rFonts w:cs="Calibri"/>
        </w:rPr>
        <w:t xml:space="preserve"> 140%</w:t>
      </w:r>
      <w:r w:rsidR="00C7363B">
        <w:rPr>
          <w:rFonts w:cs="Calibri"/>
        </w:rPr>
        <w:t xml:space="preserve"> связи с чем, годовой фонд оплаты труда </w:t>
      </w:r>
      <w:r w:rsidR="00BF28F7">
        <w:rPr>
          <w:rFonts w:cs="Calibri"/>
        </w:rPr>
        <w:t>увеличился и</w:t>
      </w:r>
      <w:r w:rsidR="008C457D">
        <w:rPr>
          <w:rFonts w:cs="Calibri"/>
        </w:rPr>
        <w:t xml:space="preserve"> </w:t>
      </w:r>
      <w:r w:rsidR="00C7363B">
        <w:rPr>
          <w:rFonts w:cs="Calibri"/>
        </w:rPr>
        <w:t>составил 64,5 тыс. рублей</w:t>
      </w:r>
      <w:r w:rsidR="00C57705">
        <w:rPr>
          <w:rFonts w:cs="Calibri"/>
        </w:rPr>
        <w:t>.</w:t>
      </w:r>
    </w:p>
    <w:p w:rsidR="00636946" w:rsidRDefault="007265B2" w:rsidP="0063694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Распоряжением администрации Новоилимского СП от 29.01.2018г. № 5-л</w:t>
      </w:r>
      <w:r w:rsidRPr="007265B2">
        <w:rPr>
          <w:rFonts w:cs="Calibri"/>
        </w:rPr>
        <w:t xml:space="preserve"> </w:t>
      </w:r>
      <w:r>
        <w:rPr>
          <w:rFonts w:cs="Calibri"/>
        </w:rPr>
        <w:t>ведущему специалисту по тарифам установлено</w:t>
      </w:r>
      <w:r w:rsidRPr="00E94F94">
        <w:rPr>
          <w:rFonts w:cs="Calibri"/>
        </w:rPr>
        <w:t xml:space="preserve"> ежемесячно</w:t>
      </w:r>
      <w:r>
        <w:rPr>
          <w:rFonts w:cs="Calibri"/>
        </w:rPr>
        <w:t>е</w:t>
      </w:r>
      <w:r w:rsidRPr="00E94F94">
        <w:rPr>
          <w:rFonts w:cs="Calibri"/>
        </w:rPr>
        <w:t xml:space="preserve"> денежно</w:t>
      </w:r>
      <w:r>
        <w:rPr>
          <w:rFonts w:cs="Calibri"/>
        </w:rPr>
        <w:t>е</w:t>
      </w:r>
      <w:r w:rsidRPr="00E94F94">
        <w:rPr>
          <w:rFonts w:cs="Calibri"/>
        </w:rPr>
        <w:t xml:space="preserve"> </w:t>
      </w:r>
      <w:r w:rsidRPr="00875ECE">
        <w:rPr>
          <w:rFonts w:cs="Calibri"/>
        </w:rPr>
        <w:t>поощрение  в размере 128%. Затем распоряжением от 01.06.2018г. № 26/1-л</w:t>
      </w:r>
      <w:r w:rsidR="00C7363B" w:rsidRPr="00875ECE">
        <w:rPr>
          <w:rFonts w:cs="Calibri"/>
        </w:rPr>
        <w:t xml:space="preserve"> </w:t>
      </w:r>
      <w:r w:rsidRPr="00875ECE">
        <w:rPr>
          <w:rFonts w:cs="Calibri"/>
        </w:rPr>
        <w:t xml:space="preserve">ведущему специалисту по тарифам </w:t>
      </w:r>
      <w:r w:rsidR="00C7363B" w:rsidRPr="00875ECE">
        <w:rPr>
          <w:rFonts w:cs="Calibri"/>
        </w:rPr>
        <w:t>ежемесячно</w:t>
      </w:r>
      <w:r w:rsidRPr="00875ECE">
        <w:rPr>
          <w:rFonts w:cs="Calibri"/>
        </w:rPr>
        <w:t>е</w:t>
      </w:r>
      <w:r w:rsidR="00C7363B" w:rsidRPr="00E94F94">
        <w:rPr>
          <w:rFonts w:cs="Calibri"/>
        </w:rPr>
        <w:t xml:space="preserve"> денежно</w:t>
      </w:r>
      <w:r>
        <w:rPr>
          <w:rFonts w:cs="Calibri"/>
        </w:rPr>
        <w:t>е</w:t>
      </w:r>
      <w:r w:rsidR="00C7363B" w:rsidRPr="00E94F94">
        <w:rPr>
          <w:rFonts w:cs="Calibri"/>
        </w:rPr>
        <w:t xml:space="preserve"> поощрени</w:t>
      </w:r>
      <w:r>
        <w:rPr>
          <w:rFonts w:cs="Calibri"/>
        </w:rPr>
        <w:t>е</w:t>
      </w:r>
      <w:r w:rsidR="00C7363B" w:rsidRPr="00E94F94">
        <w:rPr>
          <w:rFonts w:cs="Calibri"/>
        </w:rPr>
        <w:t xml:space="preserve">  </w:t>
      </w:r>
      <w:r>
        <w:rPr>
          <w:rFonts w:cs="Calibri"/>
        </w:rPr>
        <w:t>увеличено до</w:t>
      </w:r>
      <w:r w:rsidR="00636946">
        <w:rPr>
          <w:rFonts w:cs="Calibri"/>
        </w:rPr>
        <w:t xml:space="preserve"> 140%</w:t>
      </w:r>
      <w:r w:rsidR="00636946" w:rsidRPr="00636946">
        <w:rPr>
          <w:rFonts w:cs="Calibri"/>
        </w:rPr>
        <w:t xml:space="preserve"> </w:t>
      </w:r>
      <w:r w:rsidR="00636946">
        <w:rPr>
          <w:rFonts w:cs="Calibri"/>
        </w:rPr>
        <w:t>с перерасчетом данной надбавки с 01.01.2018г.</w:t>
      </w:r>
      <w:r w:rsidR="00186646">
        <w:rPr>
          <w:rFonts w:cs="Calibri"/>
        </w:rPr>
        <w:t xml:space="preserve"> При этом в расп</w:t>
      </w:r>
      <w:r w:rsidR="00875ECE">
        <w:rPr>
          <w:rFonts w:cs="Calibri"/>
        </w:rPr>
        <w:t>оряжении</w:t>
      </w:r>
      <w:r w:rsidR="00186646">
        <w:rPr>
          <w:rFonts w:cs="Calibri"/>
        </w:rPr>
        <w:t xml:space="preserve"> отсут</w:t>
      </w:r>
      <w:r w:rsidR="00875ECE">
        <w:rPr>
          <w:rFonts w:cs="Calibri"/>
        </w:rPr>
        <w:t>ствует</w:t>
      </w:r>
      <w:r w:rsidR="00186646">
        <w:rPr>
          <w:rFonts w:cs="Calibri"/>
        </w:rPr>
        <w:t xml:space="preserve"> обоснов</w:t>
      </w:r>
      <w:r w:rsidR="00DC4A3F">
        <w:rPr>
          <w:rFonts w:cs="Calibri"/>
        </w:rPr>
        <w:t>ание</w:t>
      </w:r>
      <w:r w:rsidR="00186646">
        <w:rPr>
          <w:rFonts w:cs="Calibri"/>
        </w:rPr>
        <w:t xml:space="preserve"> измене</w:t>
      </w:r>
      <w:r w:rsidR="00DC4A3F">
        <w:rPr>
          <w:rFonts w:cs="Calibri"/>
        </w:rPr>
        <w:t>ния</w:t>
      </w:r>
      <w:r w:rsidR="00186646">
        <w:rPr>
          <w:rFonts w:cs="Calibri"/>
        </w:rPr>
        <w:t xml:space="preserve"> денеж</w:t>
      </w:r>
      <w:r w:rsidR="00DC4A3F">
        <w:rPr>
          <w:rFonts w:cs="Calibri"/>
        </w:rPr>
        <w:t>ного</w:t>
      </w:r>
      <w:r w:rsidR="00186646">
        <w:rPr>
          <w:rFonts w:cs="Calibri"/>
        </w:rPr>
        <w:t xml:space="preserve"> поощ</w:t>
      </w:r>
      <w:r w:rsidR="00DC4A3F">
        <w:rPr>
          <w:rFonts w:cs="Calibri"/>
        </w:rPr>
        <w:t>рения</w:t>
      </w:r>
      <w:r w:rsidR="00186646">
        <w:rPr>
          <w:rFonts w:cs="Calibri"/>
        </w:rPr>
        <w:t xml:space="preserve"> с 01.01.2018г.</w:t>
      </w:r>
    </w:p>
    <w:p w:rsidR="007265B2" w:rsidRPr="007539EA" w:rsidRDefault="00E94F94" w:rsidP="00C7363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</w:t>
      </w:r>
      <w:r w:rsidR="007265B2" w:rsidRPr="007539EA">
        <w:rPr>
          <w:rFonts w:cs="Calibri"/>
        </w:rPr>
        <w:t>Однако</w:t>
      </w:r>
      <w:r w:rsidR="00C7363B" w:rsidRPr="007539EA">
        <w:rPr>
          <w:rFonts w:cs="Calibri"/>
        </w:rPr>
        <w:t xml:space="preserve">, дополнением от 31.08.2012г. к трудовому договору ТД-56 от 12.04.2012г. </w:t>
      </w:r>
      <w:r w:rsidRPr="007539EA">
        <w:rPr>
          <w:rFonts w:cs="Calibri"/>
        </w:rPr>
        <w:t xml:space="preserve">ведущему специалисту по тарифам </w:t>
      </w:r>
      <w:r w:rsidR="00C7363B" w:rsidRPr="007539EA">
        <w:rPr>
          <w:rFonts w:cs="Calibri"/>
        </w:rPr>
        <w:t>установлено ежемесячное денеж</w:t>
      </w:r>
      <w:r w:rsidR="007265B2" w:rsidRPr="007539EA">
        <w:rPr>
          <w:rFonts w:cs="Calibri"/>
        </w:rPr>
        <w:t xml:space="preserve">ное </w:t>
      </w:r>
      <w:r w:rsidR="00875ECE">
        <w:rPr>
          <w:rFonts w:cs="Calibri"/>
        </w:rPr>
        <w:t>поощрени</w:t>
      </w:r>
      <w:r w:rsidR="007265B2" w:rsidRPr="00875ECE">
        <w:rPr>
          <w:rFonts w:cs="Calibri"/>
        </w:rPr>
        <w:t>е в размере</w:t>
      </w:r>
      <w:r w:rsidR="007265B2" w:rsidRPr="007539EA">
        <w:rPr>
          <w:rFonts w:cs="Calibri"/>
        </w:rPr>
        <w:t xml:space="preserve"> 168,8%. </w:t>
      </w:r>
    </w:p>
    <w:p w:rsidR="00864B60" w:rsidRDefault="007265B2" w:rsidP="00864B60">
      <w:pPr>
        <w:autoSpaceDE w:val="0"/>
        <w:autoSpaceDN w:val="0"/>
        <w:adjustRightInd w:val="0"/>
        <w:rPr>
          <w:rFonts w:cs="Calibri"/>
        </w:rPr>
      </w:pPr>
      <w:r w:rsidRPr="007539EA">
        <w:rPr>
          <w:rFonts w:cs="Calibri"/>
        </w:rPr>
        <w:t xml:space="preserve">       </w:t>
      </w:r>
      <w:r w:rsidRPr="00864B60">
        <w:rPr>
          <w:rFonts w:cs="Calibri"/>
        </w:rPr>
        <w:t xml:space="preserve">Кроме этого, </w:t>
      </w:r>
      <w:r w:rsidR="00C7363B" w:rsidRPr="00864B60">
        <w:rPr>
          <w:rFonts w:cs="Calibri"/>
        </w:rPr>
        <w:t xml:space="preserve">согласно </w:t>
      </w:r>
      <w:r w:rsidRPr="00864B60">
        <w:rPr>
          <w:rFonts w:cs="Calibri"/>
        </w:rPr>
        <w:t>этому же дополнению</w:t>
      </w:r>
      <w:r w:rsidR="00C7363B" w:rsidRPr="00864B60">
        <w:rPr>
          <w:rFonts w:cs="Calibri"/>
        </w:rPr>
        <w:t xml:space="preserve"> </w:t>
      </w:r>
      <w:r w:rsidR="000C7EE1" w:rsidRPr="00864B60">
        <w:rPr>
          <w:rFonts w:cs="Calibri"/>
        </w:rPr>
        <w:t xml:space="preserve">к трудовому договору </w:t>
      </w:r>
      <w:r w:rsidR="00C7363B" w:rsidRPr="00864B60">
        <w:rPr>
          <w:rFonts w:cs="Calibri"/>
        </w:rPr>
        <w:t>ведущему специалисту по тарифам установлен</w:t>
      </w:r>
      <w:r w:rsidR="00AF4DDE" w:rsidRPr="00864B60">
        <w:rPr>
          <w:rFonts w:cs="Calibri"/>
        </w:rPr>
        <w:t>а</w:t>
      </w:r>
      <w:r w:rsidR="00C7363B" w:rsidRPr="00864B60">
        <w:rPr>
          <w:rFonts w:cs="Calibri"/>
        </w:rPr>
        <w:t xml:space="preserve"> доплата за выслугу лет в размере 10%, надбавка за классный чин </w:t>
      </w:r>
      <w:r w:rsidR="008C457D" w:rsidRPr="00864B60">
        <w:rPr>
          <w:rFonts w:cs="Calibri"/>
        </w:rPr>
        <w:t xml:space="preserve">- </w:t>
      </w:r>
      <w:r w:rsidR="00C7363B" w:rsidRPr="00864B60">
        <w:rPr>
          <w:rFonts w:cs="Calibri"/>
        </w:rPr>
        <w:t xml:space="preserve">10%. При этом в штатном замещении </w:t>
      </w:r>
      <w:r w:rsidR="000C7EE1" w:rsidRPr="00864B60">
        <w:rPr>
          <w:rFonts w:cs="Calibri"/>
        </w:rPr>
        <w:t>предусмотрена</w:t>
      </w:r>
      <w:r w:rsidR="00C7363B" w:rsidRPr="00864B60">
        <w:rPr>
          <w:rFonts w:cs="Calibri"/>
        </w:rPr>
        <w:t xml:space="preserve"> доплата за выслугу лет в размере 1</w:t>
      </w:r>
      <w:r w:rsidR="008C457D" w:rsidRPr="00864B60">
        <w:rPr>
          <w:rFonts w:cs="Calibri"/>
        </w:rPr>
        <w:t>5</w:t>
      </w:r>
      <w:r w:rsidR="00C7363B" w:rsidRPr="00864B60">
        <w:rPr>
          <w:rFonts w:cs="Calibri"/>
        </w:rPr>
        <w:t xml:space="preserve">%, надбавка за классный чин </w:t>
      </w:r>
      <w:r w:rsidR="008C457D" w:rsidRPr="00864B60">
        <w:rPr>
          <w:rFonts w:cs="Calibri"/>
        </w:rPr>
        <w:t xml:space="preserve">- </w:t>
      </w:r>
      <w:r w:rsidR="00C7363B" w:rsidRPr="00864B60">
        <w:rPr>
          <w:rFonts w:cs="Calibri"/>
        </w:rPr>
        <w:t>1</w:t>
      </w:r>
      <w:r w:rsidR="008C457D" w:rsidRPr="00864B60">
        <w:rPr>
          <w:rFonts w:cs="Calibri"/>
        </w:rPr>
        <w:t>5</w:t>
      </w:r>
      <w:r w:rsidR="00C7363B" w:rsidRPr="00864B60">
        <w:rPr>
          <w:rFonts w:cs="Calibri"/>
        </w:rPr>
        <w:t>%</w:t>
      </w:r>
      <w:r w:rsidR="008C457D" w:rsidRPr="00864B60">
        <w:rPr>
          <w:rFonts w:cs="Calibri"/>
        </w:rPr>
        <w:t>.</w:t>
      </w:r>
      <w:r w:rsidR="00864B60">
        <w:rPr>
          <w:rFonts w:cs="Calibri"/>
        </w:rPr>
        <w:t xml:space="preserve"> </w:t>
      </w:r>
    </w:p>
    <w:p w:rsidR="0098118C" w:rsidRDefault="0098118C" w:rsidP="0098118C">
      <w:r>
        <w:t xml:space="preserve">       После проведения проверки вместе с пояснением к Акту № 01-07/3а от 22.02.2019г. в КСП района </w:t>
      </w:r>
      <w:r w:rsidR="008D3524">
        <w:t xml:space="preserve">были </w:t>
      </w:r>
      <w:r w:rsidR="00D3169E">
        <w:t xml:space="preserve">представлены Дополнения </w:t>
      </w:r>
      <w:r w:rsidR="008D3524">
        <w:t xml:space="preserve">от 06.05.2014г., от 28.05.2015г. </w:t>
      </w:r>
      <w:r w:rsidR="00D3169E">
        <w:t xml:space="preserve">к трудовому договору ТД – 56 от 12.04.2012г., </w:t>
      </w:r>
      <w:r w:rsidR="008D3524">
        <w:t>в которых</w:t>
      </w:r>
      <w:r w:rsidR="00D3169E">
        <w:t xml:space="preserve"> ведущему специалисту по тарифам Кутузовой Н.Ю. установлена ежемесячная надбавка к должностному окладу за выслугу лет на муниципальной службе в размере 15%, ежемесячная надбавка к должностному окладу за классный чин -15%.</w:t>
      </w:r>
    </w:p>
    <w:p w:rsidR="00060CD1" w:rsidRDefault="00864B60" w:rsidP="008B15E4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</w:rPr>
        <w:t xml:space="preserve">       </w:t>
      </w:r>
      <w:r w:rsidR="008B15E4" w:rsidRPr="00965AB2">
        <w:t xml:space="preserve">КСП района отмечает, что единовременная выплата к отпуску </w:t>
      </w:r>
      <w:r w:rsidR="008B15E4">
        <w:t xml:space="preserve">в </w:t>
      </w:r>
      <w:r w:rsidR="008B15E4" w:rsidRPr="00965AB2">
        <w:t xml:space="preserve">размере двух окладов и материальная помощь к отпуску в размере </w:t>
      </w:r>
      <w:r w:rsidR="008B15E4">
        <w:t>одного</w:t>
      </w:r>
      <w:r w:rsidR="008B15E4" w:rsidRPr="00965AB2">
        <w:t xml:space="preserve"> оклад</w:t>
      </w:r>
      <w:r w:rsidR="008B15E4">
        <w:t>а</w:t>
      </w:r>
      <w:r w:rsidR="008B15E4" w:rsidRPr="00965AB2">
        <w:t>, определенны</w:t>
      </w:r>
      <w:r w:rsidRPr="00864B60">
        <w:t xml:space="preserve"> </w:t>
      </w:r>
      <w:r w:rsidRPr="00965AB2">
        <w:t xml:space="preserve">в соответствии с требованиями Положения об оплате труда </w:t>
      </w:r>
      <w:r>
        <w:t>муниципальных служащих</w:t>
      </w:r>
      <w:r w:rsidRPr="00965AB2">
        <w:t xml:space="preserve"> </w:t>
      </w:r>
      <w:r>
        <w:t>Новоилим</w:t>
      </w:r>
      <w:r w:rsidRPr="00965AB2">
        <w:t xml:space="preserve">ского </w:t>
      </w:r>
      <w:r>
        <w:t>С</w:t>
      </w:r>
      <w:r w:rsidRPr="00965AB2">
        <w:t>П</w:t>
      </w:r>
      <w:r w:rsidR="008B15E4" w:rsidRPr="00965AB2">
        <w:t xml:space="preserve">. В связи с этим </w:t>
      </w:r>
      <w:r w:rsidR="008B15E4">
        <w:rPr>
          <w:rFonts w:cs="Calibri"/>
        </w:rPr>
        <w:t>ведущему специалисту по тарифам, как муниципальному служащему</w:t>
      </w:r>
      <w:r w:rsidR="008B15E4" w:rsidRPr="00965AB2">
        <w:t xml:space="preserve"> полагается, как  единовременная выплата к отпуску, так и материальная помощь к отпуску. Согласно штатному расписанию, </w:t>
      </w:r>
      <w:r w:rsidR="008B15E4">
        <w:rPr>
          <w:rFonts w:cs="Calibri"/>
        </w:rPr>
        <w:t>ведущему специалисту по тарифам</w:t>
      </w:r>
      <w:r w:rsidR="008B15E4" w:rsidRPr="00965AB2">
        <w:t xml:space="preserve"> </w:t>
      </w:r>
      <w:r w:rsidR="000C7EE1">
        <w:t xml:space="preserve">при формировании фонда оплаты труда </w:t>
      </w:r>
      <w:r w:rsidR="008B15E4" w:rsidRPr="00965AB2">
        <w:t xml:space="preserve">не предусмотрена </w:t>
      </w:r>
      <w:r w:rsidR="008B15E4">
        <w:t xml:space="preserve">ни </w:t>
      </w:r>
      <w:r w:rsidR="008B15E4" w:rsidRPr="00965AB2">
        <w:t xml:space="preserve">единовременная выплата к отпуску в размере </w:t>
      </w:r>
      <w:r w:rsidR="008B15E4">
        <w:t>двух</w:t>
      </w:r>
      <w:r w:rsidR="008B15E4" w:rsidRPr="00965AB2">
        <w:t xml:space="preserve"> оклад</w:t>
      </w:r>
      <w:r w:rsidR="008B15E4">
        <w:t>ов</w:t>
      </w:r>
      <w:r w:rsidR="008B15E4" w:rsidRPr="00965AB2">
        <w:t xml:space="preserve">, </w:t>
      </w:r>
      <w:r w:rsidR="008B15E4">
        <w:t>ни</w:t>
      </w:r>
      <w:r w:rsidR="008B15E4" w:rsidRPr="00965AB2">
        <w:t xml:space="preserve"> материальная помощь в размере </w:t>
      </w:r>
      <w:r w:rsidR="008B15E4">
        <w:t>одного</w:t>
      </w:r>
      <w:r w:rsidR="008B15E4" w:rsidRPr="00965AB2">
        <w:t xml:space="preserve"> оклад</w:t>
      </w:r>
      <w:r w:rsidR="008B15E4">
        <w:t xml:space="preserve">а, что нарушает </w:t>
      </w:r>
      <w:r w:rsidR="008B15E4" w:rsidRPr="00965AB2">
        <w:t xml:space="preserve">требования Положения об оплате труда </w:t>
      </w:r>
      <w:r w:rsidR="008B15E4">
        <w:t>муниципальных служащих</w:t>
      </w:r>
      <w:r w:rsidR="008B15E4" w:rsidRPr="00965AB2">
        <w:t xml:space="preserve"> </w:t>
      </w:r>
      <w:r w:rsidR="008B15E4">
        <w:t>Новоилим</w:t>
      </w:r>
      <w:r w:rsidR="008B15E4" w:rsidRPr="00965AB2">
        <w:t xml:space="preserve">ского </w:t>
      </w:r>
      <w:r w:rsidR="008B15E4">
        <w:t>С</w:t>
      </w:r>
      <w:r w:rsidR="008B15E4" w:rsidRPr="00965AB2">
        <w:t>П.</w:t>
      </w:r>
    </w:p>
    <w:p w:rsidR="00060CD1" w:rsidRDefault="008B0888" w:rsidP="008B15E4">
      <w:pPr>
        <w:autoSpaceDE w:val="0"/>
        <w:autoSpaceDN w:val="0"/>
        <w:adjustRightInd w:val="0"/>
        <w:rPr>
          <w:rFonts w:cs="Calibri"/>
          <w:i/>
        </w:rPr>
      </w:pPr>
      <w:r>
        <w:t xml:space="preserve">      </w:t>
      </w:r>
      <w:r w:rsidRPr="00C534D3">
        <w:t xml:space="preserve">Фактическое начисление по оплате труда </w:t>
      </w:r>
      <w:r>
        <w:rPr>
          <w:rFonts w:cs="Calibri"/>
        </w:rPr>
        <w:t>ведущего специалиста по тарифам</w:t>
      </w:r>
      <w:r w:rsidRPr="00C534D3">
        <w:t xml:space="preserve"> за период с 01.01.201</w:t>
      </w:r>
      <w:r>
        <w:t>8</w:t>
      </w:r>
      <w:r w:rsidRPr="00C534D3">
        <w:t>г. по 31.12.201</w:t>
      </w:r>
      <w:r>
        <w:t>8</w:t>
      </w:r>
      <w:r w:rsidRPr="00C534D3">
        <w:t xml:space="preserve">г. составило </w:t>
      </w:r>
      <w:r w:rsidR="0042057C">
        <w:t>64</w:t>
      </w:r>
      <w:r w:rsidR="00501483">
        <w:t> 559,83</w:t>
      </w:r>
      <w:r w:rsidRPr="00C534D3">
        <w:t xml:space="preserve"> тыс. рублей, что превышает годовой фонд оплаты </w:t>
      </w:r>
      <w:r w:rsidRPr="00C534D3">
        <w:lastRenderedPageBreak/>
        <w:t xml:space="preserve">труда </w:t>
      </w:r>
      <w:r w:rsidR="0042057C">
        <w:rPr>
          <w:rFonts w:cs="Calibri"/>
        </w:rPr>
        <w:t>ведущего специалиста по тарифам</w:t>
      </w:r>
      <w:r w:rsidRPr="00C534D3">
        <w:t xml:space="preserve">, утвержденный штатным расписанием </w:t>
      </w:r>
      <w:r w:rsidR="00C7208D">
        <w:t xml:space="preserve">от 01.06.2018г. </w:t>
      </w:r>
      <w:r w:rsidR="00501483">
        <w:t xml:space="preserve">(64 542,24 рублей) </w:t>
      </w:r>
      <w:r w:rsidR="0042057C">
        <w:t xml:space="preserve">на </w:t>
      </w:r>
      <w:r w:rsidR="0042057C" w:rsidRPr="00C50C33">
        <w:rPr>
          <w:b/>
          <w:u w:val="single"/>
        </w:rPr>
        <w:t>17,59</w:t>
      </w:r>
      <w:r w:rsidRPr="00C50C33">
        <w:rPr>
          <w:b/>
          <w:u w:val="single"/>
        </w:rPr>
        <w:t xml:space="preserve"> рублей</w:t>
      </w:r>
      <w:r w:rsidRPr="00C534D3">
        <w:rPr>
          <w:i/>
        </w:rPr>
        <w:t>.</w:t>
      </w:r>
    </w:p>
    <w:p w:rsidR="00FF24F1" w:rsidRDefault="00FF24F1" w:rsidP="00FF24F1">
      <w:r>
        <w:t xml:space="preserve">      Штатное расписание от 28.12.2018г. № 6 представлено в КСП района после проведения проверки вместе с пояснением к Акту № 01-07/3а от 22.02.2019г. Исходя из</w:t>
      </w:r>
      <w:r w:rsidR="0098118C">
        <w:t>,</w:t>
      </w:r>
      <w:r>
        <w:t xml:space="preserve"> данного штатного расписания фонд оплаты труда </w:t>
      </w:r>
      <w:r>
        <w:rPr>
          <w:rFonts w:cs="Calibri"/>
        </w:rPr>
        <w:t>ведущего специалиста по тарифам увеличен до 64 589,</w:t>
      </w:r>
      <w:r w:rsidR="0098118C">
        <w:rPr>
          <w:rFonts w:cs="Calibri"/>
        </w:rPr>
        <w:t>61 рублей, за счет денежного поощрения в размере 140,23%. При этом не были представлены: штатное замещение от 28.12.2018г. и распоряжение на изменение размера денежного поощрения.</w:t>
      </w:r>
    </w:p>
    <w:p w:rsidR="00875ECE" w:rsidRDefault="00875ECE" w:rsidP="00FF24F1">
      <w:pPr>
        <w:rPr>
          <w:rFonts w:cs="Calibri"/>
          <w:i/>
        </w:rPr>
      </w:pPr>
    </w:p>
    <w:p w:rsidR="0028033B" w:rsidRDefault="0028033B" w:rsidP="0028033B">
      <w:pPr>
        <w:jc w:val="center"/>
      </w:pPr>
      <w:r>
        <w:rPr>
          <w:rFonts w:cs="Calibri"/>
          <w:i/>
        </w:rPr>
        <w:t xml:space="preserve">Технические исполнители </w:t>
      </w:r>
      <w:r w:rsidRPr="006B597A">
        <w:rPr>
          <w:rFonts w:cs="Calibri"/>
          <w:i/>
        </w:rPr>
        <w:t>Новоилимского сельского поселения</w:t>
      </w:r>
    </w:p>
    <w:p w:rsidR="00C907F8" w:rsidRDefault="00C907F8" w:rsidP="00C907F8">
      <w:pPr>
        <w:autoSpaceDE w:val="0"/>
        <w:autoSpaceDN w:val="0"/>
        <w:adjustRightInd w:val="0"/>
        <w:rPr>
          <w:rFonts w:cs="Calibri"/>
          <w:i/>
        </w:rPr>
      </w:pPr>
    </w:p>
    <w:p w:rsidR="009B653E" w:rsidRPr="00C907F8" w:rsidRDefault="00C907F8" w:rsidP="00C907F8">
      <w:pPr>
        <w:autoSpaceDE w:val="0"/>
        <w:autoSpaceDN w:val="0"/>
        <w:adjustRightInd w:val="0"/>
      </w:pPr>
      <w:r>
        <w:rPr>
          <w:rFonts w:cs="Calibri"/>
          <w:i/>
        </w:rPr>
        <w:t xml:space="preserve">       </w:t>
      </w:r>
      <w:r w:rsidR="00C534D3" w:rsidRPr="00C534D3">
        <w:t>Штатное расписание технических исполнителей от 0</w:t>
      </w:r>
      <w:r w:rsidR="009B653E">
        <w:t>9</w:t>
      </w:r>
      <w:r w:rsidR="00C534D3" w:rsidRPr="00C534D3">
        <w:t>.01.201</w:t>
      </w:r>
      <w:r w:rsidR="009B653E">
        <w:t>8</w:t>
      </w:r>
      <w:r w:rsidR="00C534D3" w:rsidRPr="00C534D3">
        <w:t>г.</w:t>
      </w:r>
      <w:r w:rsidR="009B653E">
        <w:t xml:space="preserve"> № 4</w:t>
      </w:r>
      <w:r w:rsidR="00C534D3" w:rsidRPr="00C534D3">
        <w:t xml:space="preserve"> утверждено </w:t>
      </w:r>
      <w:r w:rsidR="009B653E">
        <w:rPr>
          <w:rFonts w:cs="Calibri"/>
        </w:rPr>
        <w:t>распоряжением администрации от 29.01.2018г. № 4 с годовым фондом оплаты труда в сумме 263,9 тыс. рублей. Штатная численность составляет 1,15 штатные единицы</w:t>
      </w:r>
      <w:r w:rsidRPr="00C907F8">
        <w:t xml:space="preserve"> </w:t>
      </w:r>
      <w:r w:rsidRPr="0090033B">
        <w:t>(неполная штатная единица должности программиста, отсутствует должность бухгалтера)</w:t>
      </w:r>
      <w:r>
        <w:t>, что не соответствует структуре администрации.</w:t>
      </w:r>
    </w:p>
    <w:p w:rsidR="009B653E" w:rsidRDefault="009B653E" w:rsidP="009B653E">
      <w:r>
        <w:t xml:space="preserve">     </w:t>
      </w:r>
      <w:r w:rsidR="00C907F8">
        <w:t xml:space="preserve">  </w:t>
      </w:r>
      <w:r>
        <w:t>В течение 2018 года в штатное расписание</w:t>
      </w:r>
      <w:r w:rsidRPr="00811086">
        <w:t xml:space="preserve"> </w:t>
      </w:r>
      <w:r w:rsidRPr="00C534D3">
        <w:t>технических исполнителей от 0</w:t>
      </w:r>
      <w:r>
        <w:t>9</w:t>
      </w:r>
      <w:r w:rsidRPr="00C534D3">
        <w:t>.01.201</w:t>
      </w:r>
      <w:r>
        <w:t>8</w:t>
      </w:r>
      <w:r w:rsidRPr="00C534D3">
        <w:t>г.</w:t>
      </w:r>
      <w:r>
        <w:t xml:space="preserve"> № 4</w:t>
      </w:r>
      <w:r w:rsidRPr="00C534D3">
        <w:t xml:space="preserve"> </w:t>
      </w:r>
      <w:r>
        <w:t xml:space="preserve">вносились изменения. В связи с чем, годовой фонд </w:t>
      </w:r>
      <w:r w:rsidRPr="00C534D3">
        <w:t xml:space="preserve">технических исполнителей </w:t>
      </w:r>
      <w:r w:rsidR="00F12756">
        <w:t xml:space="preserve">с </w:t>
      </w:r>
      <w:r w:rsidR="00F12756" w:rsidRPr="00C534D3">
        <w:t>01.0</w:t>
      </w:r>
      <w:r w:rsidR="00F12756">
        <w:t>8</w:t>
      </w:r>
      <w:r w:rsidR="00F12756" w:rsidRPr="00C534D3">
        <w:t>.201</w:t>
      </w:r>
      <w:r w:rsidR="00F12756">
        <w:t>8</w:t>
      </w:r>
      <w:r w:rsidR="00F12756" w:rsidRPr="00C534D3">
        <w:t>г</w:t>
      </w:r>
      <w:r w:rsidR="00F12756">
        <w:t xml:space="preserve">. </w:t>
      </w:r>
      <w:r>
        <w:t xml:space="preserve">был увеличен до 413,7 тыс. рублей. Увеличение годового фонда за 2018 год по </w:t>
      </w:r>
      <w:r w:rsidRPr="00C534D3">
        <w:t>технически</w:t>
      </w:r>
      <w:r>
        <w:t>м</w:t>
      </w:r>
      <w:r w:rsidRPr="00C534D3">
        <w:t xml:space="preserve"> исполнител</w:t>
      </w:r>
      <w:r>
        <w:t>ям</w:t>
      </w:r>
      <w:r w:rsidRPr="00C534D3">
        <w:t xml:space="preserve"> </w:t>
      </w:r>
      <w:r>
        <w:t>связано с установлением доплаты к заработной плате до МРОТ, с учетом районного коэффициента и северной надбавки, равного 23 422,30 рублей. А также в связи с вводом новой должности «специалист по закупкам» 0,2 ставки (распоряжение от 31.07.2018г. № 44 «О внесении изменений в штатное расписание), за счет снятия 0,2 ставки должности «уборщик служебных помещений» вспомогательно</w:t>
      </w:r>
      <w:r w:rsidR="00145544">
        <w:t>го персонала</w:t>
      </w:r>
      <w:r>
        <w:t>.</w:t>
      </w:r>
    </w:p>
    <w:p w:rsidR="00145544" w:rsidRDefault="009B653E" w:rsidP="00145544">
      <w:r>
        <w:t xml:space="preserve">     </w:t>
      </w:r>
      <w:r w:rsidR="00C907F8">
        <w:t xml:space="preserve">   </w:t>
      </w:r>
      <w:r>
        <w:t xml:space="preserve">Вместе с тем, КСП района отмечает, что </w:t>
      </w:r>
      <w:r w:rsidR="00145544" w:rsidRPr="00C534D3">
        <w:t xml:space="preserve">оплата труда </w:t>
      </w:r>
      <w:r w:rsidR="00145544">
        <w:t>специалисту по закупкам</w:t>
      </w:r>
      <w:r w:rsidR="00145544" w:rsidRPr="00C534D3">
        <w:t xml:space="preserve"> начислялась в отсутствии утвержденного нормативно-правового акта, где устанавливается порядок формирования оплаты труда</w:t>
      </w:r>
      <w:r w:rsidR="00145544">
        <w:t>, т.е. данная должность отсутствует в Положении об оплате труда технических исполнителей и вспомогательного персонала</w:t>
      </w:r>
      <w:r w:rsidR="00145544" w:rsidRPr="00C534D3">
        <w:t>.</w:t>
      </w:r>
    </w:p>
    <w:p w:rsidR="00B97138" w:rsidRDefault="00B97138" w:rsidP="00B97138">
      <w:r>
        <w:t xml:space="preserve">       Согласно пояснению к Акту № 01-07/3 от 22.02.2019г. в Положение об оплате труда технических исполнителей и вспомогательного персонала в кратчайшие сроки будут внесены изменения и дополнения.  Исходя из этого, КСП района отмечает, что на момент составления Отчета данное нарушение не устранено, и заработная плата специалиста по закупкам начисляется в отсутствие нормативного акта</w:t>
      </w:r>
      <w:r w:rsidR="005E462C">
        <w:t xml:space="preserve"> по настоящее время</w:t>
      </w:r>
      <w:r>
        <w:t>.</w:t>
      </w:r>
    </w:p>
    <w:p w:rsidR="00B97138" w:rsidRDefault="00B97138" w:rsidP="00145544"/>
    <w:p w:rsidR="00FF24A5" w:rsidRDefault="00FF24A5" w:rsidP="00145544">
      <w:r>
        <w:t xml:space="preserve">         </w:t>
      </w:r>
      <w:r w:rsidR="00B97138">
        <w:t>При</w:t>
      </w:r>
      <w:r>
        <w:t xml:space="preserve"> выборочной проверке табелей</w:t>
      </w:r>
      <w:r w:rsidR="002F317B">
        <w:t xml:space="preserve"> учета рабочего времени</w:t>
      </w:r>
      <w:r>
        <w:t xml:space="preserve"> выявлено следующее:</w:t>
      </w:r>
    </w:p>
    <w:p w:rsidR="00FF24A5" w:rsidRDefault="00FF24A5" w:rsidP="00145544">
      <w:r>
        <w:t>-</w:t>
      </w:r>
      <w:r w:rsidR="002F317B">
        <w:t xml:space="preserve"> </w:t>
      </w:r>
      <w:r>
        <w:t>в</w:t>
      </w:r>
      <w:r w:rsidR="002F317B">
        <w:t xml:space="preserve"> январ</w:t>
      </w:r>
      <w:r>
        <w:t>е</w:t>
      </w:r>
      <w:r w:rsidR="002F317B">
        <w:t xml:space="preserve"> 2018г. Макарова С.С. секретарь руководителя с 23.01.2018г. по 31.01.2018г. </w:t>
      </w:r>
      <w:r>
        <w:t>находилась на больничном листе;</w:t>
      </w:r>
    </w:p>
    <w:p w:rsidR="00FF24A5" w:rsidRDefault="00FF24A5" w:rsidP="00145544">
      <w:r>
        <w:t xml:space="preserve">- в </w:t>
      </w:r>
      <w:r w:rsidR="00F45067">
        <w:t>феврале</w:t>
      </w:r>
      <w:r>
        <w:t xml:space="preserve"> 2018г. Макарова С.С. секретарь руководителя находилась на рабочем месте и отработала целый месяц.</w:t>
      </w:r>
    </w:p>
    <w:p w:rsidR="002F317B" w:rsidRDefault="00FF24A5" w:rsidP="00145544">
      <w:r>
        <w:t xml:space="preserve">        Однако, и</w:t>
      </w:r>
      <w:r w:rsidR="002F317B">
        <w:t>сходя из расчетно-платежн</w:t>
      </w:r>
      <w:r>
        <w:t>ых</w:t>
      </w:r>
      <w:r w:rsidR="002F317B">
        <w:t xml:space="preserve"> ведомост</w:t>
      </w:r>
      <w:r>
        <w:t>ей</w:t>
      </w:r>
      <w:r w:rsidR="002F317B">
        <w:t xml:space="preserve"> за январь</w:t>
      </w:r>
      <w:r>
        <w:t xml:space="preserve"> и </w:t>
      </w:r>
      <w:r w:rsidR="00F45067">
        <w:t>февраль</w:t>
      </w:r>
      <w:r w:rsidR="002F317B">
        <w:t xml:space="preserve"> 2018г. данному работнику </w:t>
      </w:r>
      <w:r>
        <w:t xml:space="preserve">был </w:t>
      </w:r>
      <w:r w:rsidR="002F317B">
        <w:t xml:space="preserve">начислен больничный лист за счет ФОТ в сумме </w:t>
      </w:r>
      <w:r w:rsidR="002F317B" w:rsidRPr="00C50C33">
        <w:rPr>
          <w:b/>
          <w:u w:val="single"/>
        </w:rPr>
        <w:t>730,02 рублей</w:t>
      </w:r>
      <w:r w:rsidR="002F317B">
        <w:t xml:space="preserve">. </w:t>
      </w:r>
    </w:p>
    <w:p w:rsidR="00F45067" w:rsidRPr="00355FC2" w:rsidRDefault="00355FC2" w:rsidP="00145544">
      <w:r>
        <w:t xml:space="preserve">         В подтверждение того, что Макарова С.С. находилась на больничном листе и ей правомерно начислен больничный лист за счет ФОТ в сумме </w:t>
      </w:r>
      <w:r w:rsidRPr="00C50C33">
        <w:rPr>
          <w:b/>
          <w:u w:val="single"/>
        </w:rPr>
        <w:t>730,02 рублей</w:t>
      </w:r>
      <w:r>
        <w:rPr>
          <w:b/>
          <w:u w:val="single"/>
        </w:rPr>
        <w:t xml:space="preserve"> </w:t>
      </w:r>
      <w:r w:rsidR="008D3524">
        <w:rPr>
          <w:b/>
          <w:u w:val="single"/>
        </w:rPr>
        <w:t xml:space="preserve"> </w:t>
      </w:r>
      <w:r w:rsidR="008D3524" w:rsidRPr="008D3524">
        <w:t>в феврале 2018г.</w:t>
      </w:r>
      <w:r w:rsidR="008D3524" w:rsidRPr="008D3524">
        <w:rPr>
          <w:b/>
        </w:rPr>
        <w:t xml:space="preserve"> </w:t>
      </w:r>
      <w:r w:rsidRPr="008D3524">
        <w:t>представлен</w:t>
      </w:r>
      <w:r>
        <w:t xml:space="preserve"> корректирующий табель № 2 от 26.02.2018г. Вместе с тем, КСП района отмечает, что на момент </w:t>
      </w:r>
      <w:r w:rsidR="008D3524">
        <w:t xml:space="preserve">проведения </w:t>
      </w:r>
      <w:r>
        <w:t>проверки данный табель отсутствовал</w:t>
      </w:r>
      <w:r w:rsidR="00AB577F">
        <w:t>, в том числе и в первичных документах</w:t>
      </w:r>
      <w:r w:rsidR="00B97138">
        <w:t>.</w:t>
      </w:r>
    </w:p>
    <w:p w:rsidR="00C534D3" w:rsidRPr="00C534D3" w:rsidRDefault="00C534D3" w:rsidP="00C534D3">
      <w:r w:rsidRPr="00C534D3">
        <w:t xml:space="preserve">     </w:t>
      </w:r>
      <w:r w:rsidR="00C907F8">
        <w:t xml:space="preserve">   </w:t>
      </w:r>
      <w:r w:rsidRPr="00C534D3">
        <w:t xml:space="preserve">Фактическое начисление по оплате труда </w:t>
      </w:r>
      <w:r w:rsidR="0069389E" w:rsidRPr="00C534D3">
        <w:t xml:space="preserve">технических исполнителей </w:t>
      </w:r>
      <w:r w:rsidRPr="00C534D3">
        <w:t>за период с 01.01.201</w:t>
      </w:r>
      <w:r w:rsidR="00145544">
        <w:t>8</w:t>
      </w:r>
      <w:r w:rsidRPr="00C534D3">
        <w:t>г. по 31.12.201</w:t>
      </w:r>
      <w:r w:rsidR="00145544">
        <w:t>8</w:t>
      </w:r>
      <w:r w:rsidRPr="00C534D3">
        <w:t xml:space="preserve">г. составило </w:t>
      </w:r>
      <w:r w:rsidR="00F12756">
        <w:t>329,7</w:t>
      </w:r>
      <w:r w:rsidRPr="00C534D3">
        <w:t xml:space="preserve"> тыс. рублей, что не превышает годовой фонд оплаты труда технических исполнителей, утвержденный штатным расписанием на 01.0</w:t>
      </w:r>
      <w:r w:rsidR="00F12756">
        <w:t>8</w:t>
      </w:r>
      <w:r w:rsidRPr="00C534D3">
        <w:t>.201</w:t>
      </w:r>
      <w:r w:rsidR="00F12756">
        <w:t>8</w:t>
      </w:r>
      <w:r w:rsidRPr="00C534D3">
        <w:t>г.</w:t>
      </w:r>
      <w:r w:rsidR="00F12756">
        <w:t xml:space="preserve"> № 4</w:t>
      </w:r>
      <w:r w:rsidRPr="00C534D3">
        <w:t xml:space="preserve"> в сумме </w:t>
      </w:r>
      <w:r w:rsidR="00F12756">
        <w:t>413,7</w:t>
      </w:r>
      <w:r w:rsidRPr="00C534D3">
        <w:t xml:space="preserve"> тыс. рублей</w:t>
      </w:r>
      <w:r w:rsidRPr="00C534D3">
        <w:rPr>
          <w:i/>
        </w:rPr>
        <w:t xml:space="preserve">. </w:t>
      </w:r>
    </w:p>
    <w:p w:rsidR="0028033B" w:rsidRDefault="00C534D3" w:rsidP="00C23A11">
      <w:pPr>
        <w:rPr>
          <w:rFonts w:cs="Calibri"/>
          <w:i/>
        </w:rPr>
      </w:pPr>
      <w:r w:rsidRPr="00C534D3">
        <w:t xml:space="preserve">     </w:t>
      </w:r>
    </w:p>
    <w:p w:rsidR="006B597A" w:rsidRPr="006B597A" w:rsidRDefault="006B597A" w:rsidP="00DF5879">
      <w:pPr>
        <w:ind w:right="-57" w:firstLine="567"/>
        <w:jc w:val="center"/>
        <w:rPr>
          <w:i/>
        </w:rPr>
      </w:pPr>
      <w:r w:rsidRPr="006B597A">
        <w:rPr>
          <w:i/>
        </w:rPr>
        <w:t>Инспектор военно-учетного стола Новоилимского сельского поселения</w:t>
      </w:r>
    </w:p>
    <w:p w:rsidR="006B597A" w:rsidRDefault="006B597A" w:rsidP="00DF5879">
      <w:pPr>
        <w:ind w:right="-57" w:firstLine="567"/>
        <w:jc w:val="center"/>
        <w:rPr>
          <w:b/>
          <w:i/>
        </w:rPr>
      </w:pPr>
    </w:p>
    <w:p w:rsidR="00462D11" w:rsidRDefault="00F72AFA" w:rsidP="00BF28F7">
      <w:pPr>
        <w:autoSpaceDE w:val="0"/>
        <w:autoSpaceDN w:val="0"/>
        <w:adjustRightInd w:val="0"/>
      </w:pPr>
      <w:r>
        <w:t xml:space="preserve">         </w:t>
      </w:r>
      <w:r w:rsidR="00BF28F7">
        <w:rPr>
          <w:rFonts w:cs="Calibri"/>
        </w:rPr>
        <w:t>Для осуществления отдельных государственных полномочий</w:t>
      </w:r>
      <w:r w:rsidR="00636946">
        <w:rPr>
          <w:rFonts w:cs="Calibri"/>
        </w:rPr>
        <w:t xml:space="preserve">, где отсутствуют военные комиссариаты </w:t>
      </w:r>
      <w:r w:rsidR="00BF28F7">
        <w:rPr>
          <w:rFonts w:cs="Calibri"/>
        </w:rPr>
        <w:t xml:space="preserve">(далее – </w:t>
      </w:r>
      <w:r w:rsidR="00636946">
        <w:rPr>
          <w:rFonts w:cs="Calibri"/>
        </w:rPr>
        <w:t>ВУС</w:t>
      </w:r>
      <w:r w:rsidR="00864B60">
        <w:rPr>
          <w:rFonts w:cs="Calibri"/>
        </w:rPr>
        <w:t>)</w:t>
      </w:r>
      <w:r w:rsidR="00BF28F7">
        <w:rPr>
          <w:rFonts w:cs="Calibri"/>
        </w:rPr>
        <w:t xml:space="preserve"> Новоилимскому СП предусмотрены расходы по полномочиям из областного бюджета за счет субвенции в сумме </w:t>
      </w:r>
      <w:r w:rsidR="00314EC1">
        <w:rPr>
          <w:rFonts w:cs="Calibri"/>
        </w:rPr>
        <w:t>101,6</w:t>
      </w:r>
      <w:r w:rsidR="00BF28F7" w:rsidRPr="00314EC1">
        <w:rPr>
          <w:rFonts w:cs="Calibri"/>
        </w:rPr>
        <w:t xml:space="preserve"> тыс. рублей</w:t>
      </w:r>
      <w:r w:rsidR="00462D11">
        <w:rPr>
          <w:rFonts w:cs="Calibri"/>
        </w:rPr>
        <w:t xml:space="preserve">, в том числе </w:t>
      </w:r>
      <w:r w:rsidR="00462D11" w:rsidRPr="00965AB2">
        <w:t xml:space="preserve">на заработную плату </w:t>
      </w:r>
      <w:r w:rsidR="00462D11" w:rsidRPr="00965AB2">
        <w:lastRenderedPageBreak/>
        <w:t>(211</w:t>
      </w:r>
      <w:r w:rsidR="00462D11">
        <w:t>00</w:t>
      </w:r>
      <w:r w:rsidR="00462D11" w:rsidRPr="00965AB2">
        <w:t xml:space="preserve">) – </w:t>
      </w:r>
      <w:r w:rsidR="00462D11">
        <w:t>74,1</w:t>
      </w:r>
      <w:r w:rsidR="00462D11" w:rsidRPr="00965AB2">
        <w:t xml:space="preserve"> тыс. рублей, начисления на оплату труда (213</w:t>
      </w:r>
      <w:r w:rsidR="00462D11">
        <w:t>00</w:t>
      </w:r>
      <w:r w:rsidR="00462D11" w:rsidRPr="00965AB2">
        <w:t xml:space="preserve">) – </w:t>
      </w:r>
      <w:r w:rsidR="00462D11">
        <w:t>22,5</w:t>
      </w:r>
      <w:r w:rsidR="00462D11" w:rsidRPr="00965AB2">
        <w:t xml:space="preserve">  тыс. рублей</w:t>
      </w:r>
      <w:r w:rsidR="00462D11">
        <w:t>, п</w:t>
      </w:r>
      <w:r w:rsidR="00462D11" w:rsidRPr="00462D11">
        <w:t>рочая закупка товаров, работ и услуг</w:t>
      </w:r>
      <w:r w:rsidR="00462D11">
        <w:t xml:space="preserve"> - 5,0 тыс. рублей.</w:t>
      </w:r>
    </w:p>
    <w:p w:rsidR="00BF28F7" w:rsidRDefault="00BF28F7" w:rsidP="00BF28F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Штатное расписание (замещение) </w:t>
      </w:r>
      <w:r w:rsidR="00636946">
        <w:rPr>
          <w:rFonts w:cs="Calibri"/>
        </w:rPr>
        <w:t>инспектора ВУС</w:t>
      </w:r>
      <w:r>
        <w:rPr>
          <w:rFonts w:cs="Calibri"/>
        </w:rPr>
        <w:t xml:space="preserve"> </w:t>
      </w:r>
      <w:r w:rsidR="00636946">
        <w:rPr>
          <w:rFonts w:cs="Calibri"/>
        </w:rPr>
        <w:t xml:space="preserve">от 09.01.2018г. № 7 </w:t>
      </w:r>
      <w:r>
        <w:rPr>
          <w:rFonts w:cs="Calibri"/>
        </w:rPr>
        <w:t xml:space="preserve">утверждено распоряжением администрации от 29.01.2018г. № 4 с годовым фондом оплаты труда в сумме </w:t>
      </w:r>
      <w:r w:rsidR="00636946">
        <w:rPr>
          <w:rFonts w:cs="Calibri"/>
        </w:rPr>
        <w:t>66,1</w:t>
      </w:r>
      <w:r>
        <w:rPr>
          <w:rFonts w:cs="Calibri"/>
        </w:rPr>
        <w:t xml:space="preserve"> тыс. рублей. Штатная численность составляет 0,</w:t>
      </w:r>
      <w:r w:rsidR="00636946">
        <w:rPr>
          <w:rFonts w:cs="Calibri"/>
        </w:rPr>
        <w:t>4</w:t>
      </w:r>
      <w:r>
        <w:rPr>
          <w:rFonts w:cs="Calibri"/>
        </w:rPr>
        <w:t xml:space="preserve"> штатные единицы. </w:t>
      </w:r>
    </w:p>
    <w:p w:rsidR="00BF28F7" w:rsidRDefault="00BF28F7" w:rsidP="00BF28F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</w:t>
      </w:r>
      <w:r w:rsidR="00636946">
        <w:rPr>
          <w:rFonts w:cs="Calibri"/>
        </w:rPr>
        <w:t>Распоряжением администрации от 20.09.2018г. № 50 в</w:t>
      </w:r>
      <w:r>
        <w:rPr>
          <w:rFonts w:cs="Calibri"/>
        </w:rPr>
        <w:t xml:space="preserve"> штатное расписание </w:t>
      </w:r>
      <w:r w:rsidR="00636946">
        <w:rPr>
          <w:rFonts w:cs="Calibri"/>
        </w:rPr>
        <w:t>инспектора ВУС</w:t>
      </w:r>
      <w:r>
        <w:rPr>
          <w:rFonts w:cs="Calibri"/>
        </w:rPr>
        <w:t xml:space="preserve"> внесено изменение в части ежемесячного денежного поощрения с </w:t>
      </w:r>
      <w:r w:rsidR="00636946">
        <w:rPr>
          <w:rFonts w:cs="Calibri"/>
        </w:rPr>
        <w:t>68,14%</w:t>
      </w:r>
      <w:r>
        <w:rPr>
          <w:rFonts w:cs="Calibri"/>
        </w:rPr>
        <w:t xml:space="preserve"> до </w:t>
      </w:r>
      <w:r w:rsidR="00636946">
        <w:rPr>
          <w:rFonts w:cs="Calibri"/>
        </w:rPr>
        <w:t>97,65</w:t>
      </w:r>
      <w:r>
        <w:rPr>
          <w:rFonts w:cs="Calibri"/>
        </w:rPr>
        <w:t xml:space="preserve">% связи с чем, годовой фонд оплаты труда увеличился и составил </w:t>
      </w:r>
      <w:r w:rsidR="00C7208D">
        <w:rPr>
          <w:rFonts w:cs="Calibri"/>
        </w:rPr>
        <w:t>74,1</w:t>
      </w:r>
      <w:r>
        <w:rPr>
          <w:rFonts w:cs="Calibri"/>
        </w:rPr>
        <w:t xml:space="preserve"> тыс. рублей.</w:t>
      </w:r>
    </w:p>
    <w:p w:rsidR="00C7208D" w:rsidRDefault="00BF28F7" w:rsidP="00C7208D">
      <w:pPr>
        <w:autoSpaceDE w:val="0"/>
        <w:autoSpaceDN w:val="0"/>
        <w:adjustRightInd w:val="0"/>
        <w:rPr>
          <w:b/>
          <w:i/>
        </w:rPr>
      </w:pPr>
      <w:r>
        <w:rPr>
          <w:rFonts w:cs="Calibri"/>
        </w:rPr>
        <w:t xml:space="preserve">     </w:t>
      </w:r>
      <w:r>
        <w:t xml:space="preserve">  </w:t>
      </w:r>
      <w:r w:rsidRPr="00965AB2">
        <w:t xml:space="preserve">Фактическая оплата труда </w:t>
      </w:r>
      <w:r>
        <w:t xml:space="preserve">по </w:t>
      </w:r>
      <w:r w:rsidR="00C7208D">
        <w:t xml:space="preserve">инспектору </w:t>
      </w:r>
      <w:r w:rsidRPr="00965AB2">
        <w:t xml:space="preserve">ВУС </w:t>
      </w:r>
      <w:r>
        <w:t>Новоилим</w:t>
      </w:r>
      <w:r w:rsidRPr="00965AB2">
        <w:t xml:space="preserve">ского </w:t>
      </w:r>
      <w:r>
        <w:t>сель</w:t>
      </w:r>
      <w:r w:rsidRPr="00965AB2">
        <w:t>ского поселения в период с 01.01.201</w:t>
      </w:r>
      <w:r>
        <w:t>8</w:t>
      </w:r>
      <w:r w:rsidRPr="00965AB2">
        <w:t>г. по 31.12.201</w:t>
      </w:r>
      <w:r>
        <w:t>8</w:t>
      </w:r>
      <w:r w:rsidRPr="00965AB2">
        <w:t xml:space="preserve">г. начислена в сумме </w:t>
      </w:r>
      <w:r w:rsidR="00C7208D">
        <w:t>75,0 тыс. рублей,</w:t>
      </w:r>
      <w:r w:rsidR="00C7208D" w:rsidRPr="00C7208D">
        <w:t xml:space="preserve"> </w:t>
      </w:r>
      <w:r w:rsidR="00C7208D" w:rsidRPr="00C534D3">
        <w:t>что прев</w:t>
      </w:r>
      <w:r w:rsidR="00C7208D">
        <w:t>ышает годовой фонд оплаты труда</w:t>
      </w:r>
      <w:r w:rsidR="00C7208D" w:rsidRPr="00C534D3">
        <w:t xml:space="preserve">, утвержденный штатным расписанием </w:t>
      </w:r>
      <w:r w:rsidR="00C7208D">
        <w:t xml:space="preserve">от 20.09.2018г. (74,1 </w:t>
      </w:r>
      <w:r w:rsidR="00DE37AC">
        <w:t xml:space="preserve">тыс. </w:t>
      </w:r>
      <w:r w:rsidR="00C7208D">
        <w:t xml:space="preserve">рублей) </w:t>
      </w:r>
      <w:r w:rsidR="00C7208D" w:rsidRPr="00C534D3">
        <w:t xml:space="preserve"> </w:t>
      </w:r>
      <w:r w:rsidR="00C7208D">
        <w:t xml:space="preserve">на </w:t>
      </w:r>
      <w:r w:rsidR="00C7208D" w:rsidRPr="0011740F">
        <w:rPr>
          <w:b/>
          <w:u w:val="single"/>
        </w:rPr>
        <w:t>0,9 тыс. рублей</w:t>
      </w:r>
      <w:r w:rsidR="00C7208D" w:rsidRPr="0011740F">
        <w:rPr>
          <w:b/>
          <w:i/>
        </w:rPr>
        <w:t>.</w:t>
      </w:r>
    </w:p>
    <w:p w:rsidR="0098118C" w:rsidRDefault="0098118C" w:rsidP="0098118C">
      <w:r>
        <w:t xml:space="preserve">      Штатное расписание от 28.12.2018г. № 7 инспектора ВУС представлено в КСП района после проведения проверки вместе с пояснением к Акту № 01-07/3а от 22.02.2019г. Исходя из, данного штатного расписания фонд оплаты труда </w:t>
      </w:r>
      <w:r>
        <w:rPr>
          <w:rFonts w:cs="Calibri"/>
        </w:rPr>
        <w:t>инспектора ВУС увеличен до 75 048,76 рублей, за счет денежного поощрения в размере 101,0595%. При этом не были представлены: штатное замещение от 28.12.2018г. и распоряжение на изменение размера денежного поощрения.</w:t>
      </w:r>
    </w:p>
    <w:p w:rsidR="00F72AFA" w:rsidRDefault="00F72AFA" w:rsidP="00F72AFA">
      <w:r>
        <w:t xml:space="preserve">    </w:t>
      </w:r>
      <w:r w:rsidR="001143D8">
        <w:t xml:space="preserve">   </w:t>
      </w:r>
      <w:r>
        <w:t xml:space="preserve">Выборочной </w:t>
      </w:r>
      <w:r w:rsidRPr="008D59C1">
        <w:t>проверк</w:t>
      </w:r>
      <w:r>
        <w:t xml:space="preserve">ой начисления заработной платы </w:t>
      </w:r>
      <w:r w:rsidR="00051461">
        <w:t xml:space="preserve">по </w:t>
      </w:r>
      <w:r w:rsidR="001143D8">
        <w:t xml:space="preserve">инспектору </w:t>
      </w:r>
      <w:r>
        <w:t>ВУС выявлено следующее:</w:t>
      </w:r>
    </w:p>
    <w:p w:rsidR="00B90915" w:rsidRDefault="00B90915" w:rsidP="00F72AFA">
      <w:pPr>
        <w:rPr>
          <w:rFonts w:cs="Calibri"/>
        </w:rPr>
      </w:pPr>
      <w:r>
        <w:t xml:space="preserve">- </w:t>
      </w:r>
      <w:r w:rsidR="001143D8">
        <w:rPr>
          <w:rFonts w:cs="Calibri"/>
        </w:rPr>
        <w:t>в сентябре 2018 года</w:t>
      </w:r>
      <w:r w:rsidR="001143D8">
        <w:t xml:space="preserve"> </w:t>
      </w:r>
      <w:r w:rsidR="00703855">
        <w:rPr>
          <w:rFonts w:cs="Calibri"/>
        </w:rPr>
        <w:t xml:space="preserve">в отсутствие </w:t>
      </w:r>
      <w:r w:rsidR="00186646">
        <w:rPr>
          <w:rFonts w:cs="Calibri"/>
        </w:rPr>
        <w:t>правовых оснований (расп</w:t>
      </w:r>
      <w:r w:rsidR="00DC4A3F">
        <w:rPr>
          <w:rFonts w:cs="Calibri"/>
        </w:rPr>
        <w:t>оряжения</w:t>
      </w:r>
      <w:r w:rsidR="00186646">
        <w:rPr>
          <w:rFonts w:cs="Calibri"/>
        </w:rPr>
        <w:t>)</w:t>
      </w:r>
      <w:r w:rsidR="00703855">
        <w:t xml:space="preserve"> </w:t>
      </w:r>
      <w:r w:rsidR="001143D8">
        <w:t xml:space="preserve">произведен перерасчет </w:t>
      </w:r>
      <w:r w:rsidR="001143D8">
        <w:rPr>
          <w:rFonts w:cs="Calibri"/>
        </w:rPr>
        <w:t>ежемесячного денежного поощрения</w:t>
      </w:r>
      <w:r w:rsidR="00864B60">
        <w:rPr>
          <w:rFonts w:cs="Calibri"/>
        </w:rPr>
        <w:t>,</w:t>
      </w:r>
      <w:r w:rsidR="001143D8">
        <w:rPr>
          <w:rFonts w:cs="Calibri"/>
        </w:rPr>
        <w:t xml:space="preserve"> установленного в штатном расписании от 20.09.2018г.</w:t>
      </w:r>
      <w:r w:rsidR="00864B60">
        <w:rPr>
          <w:rFonts w:cs="Calibri"/>
        </w:rPr>
        <w:t>,</w:t>
      </w:r>
      <w:r w:rsidR="001143D8">
        <w:rPr>
          <w:rFonts w:cs="Calibri"/>
        </w:rPr>
        <w:t xml:space="preserve"> в размере 97,65%, начиная с 01.01.2018г. на сумму </w:t>
      </w:r>
      <w:r w:rsidR="001143D8" w:rsidRPr="0011740F">
        <w:rPr>
          <w:rFonts w:cs="Calibri"/>
          <w:b/>
          <w:u w:val="single"/>
        </w:rPr>
        <w:t>4,0 тыс. рублей</w:t>
      </w:r>
      <w:r w:rsidR="001143D8">
        <w:rPr>
          <w:rFonts w:cs="Calibri"/>
        </w:rPr>
        <w:t>, с учетом районного к</w:t>
      </w:r>
      <w:r w:rsidR="00AA5B8E">
        <w:rPr>
          <w:rFonts w:cs="Calibri"/>
        </w:rPr>
        <w:t>оэффициента и северной надбавки.</w:t>
      </w:r>
    </w:p>
    <w:p w:rsidR="0073430F" w:rsidRPr="0085244A" w:rsidRDefault="0073430F" w:rsidP="0073430F">
      <w:r>
        <w:t xml:space="preserve">        К пояснениям (от 04.02.2019г. № б/н) представлен оригинал распоряжения администрации Новоилимского СП от 28.09.2018г., которым Макаровой С.С. установлена денежное поощрение в размере </w:t>
      </w:r>
      <w:r>
        <w:rPr>
          <w:b/>
        </w:rPr>
        <w:t>97,65%</w:t>
      </w:r>
      <w:r>
        <w:t xml:space="preserve">. КСП района отмечает, что с целью соблюдения сквозной нумерации в номер документа добавлена дробь - № 48/1, что указывает о его оформлении после получения Акта проверки, т.е. в ходе контрольного мероприятия. Кроме того, по требованию КСП района о предоставлении распоряжений относящихся к начислению заработной платы за проверяемый период 2018г. данное распоряжение в числе иных представлен не был. </w:t>
      </w:r>
    </w:p>
    <w:p w:rsidR="00E8682F" w:rsidRDefault="00434CB5" w:rsidP="007477E4">
      <w:r>
        <w:rPr>
          <w:rFonts w:eastAsia="Calibri"/>
        </w:rPr>
        <w:t>- распоряжением о поощрении работника от 19.12.2018г. № 61-л Макаровой С.С. инспектору ВУС за качественное и оперативное выполнение особо важных и ответственных поручений установлена единовременная премия в размере 6 030,78 рублей. Как следует из распоряжения основанием для установления данной премии являлась глава 7 Положения об оплате труда</w:t>
      </w:r>
      <w:r w:rsidRPr="00434CB5">
        <w:t xml:space="preserve"> </w:t>
      </w:r>
      <w:r>
        <w:t xml:space="preserve">технических исполнителей и вспомогательного персонала. </w:t>
      </w:r>
    </w:p>
    <w:p w:rsidR="006E7942" w:rsidRDefault="00434CB5" w:rsidP="006E7942">
      <w:r>
        <w:t xml:space="preserve">     </w:t>
      </w:r>
      <w:r w:rsidR="004A3502">
        <w:t>С</w:t>
      </w:r>
      <w:r>
        <w:t xml:space="preserve">огласно </w:t>
      </w:r>
      <w:r w:rsidR="006E7942">
        <w:rPr>
          <w:rFonts w:eastAsia="Calibri"/>
        </w:rPr>
        <w:t>Положению об оплате труда</w:t>
      </w:r>
      <w:r w:rsidR="006E7942" w:rsidRPr="00434CB5">
        <w:t xml:space="preserve"> </w:t>
      </w:r>
      <w:r w:rsidR="006E7942">
        <w:t xml:space="preserve">технических исполнителей и вспомогательного персонала главой 7 предусмотрен размер, порядок и условия выплаты </w:t>
      </w:r>
      <w:r w:rsidR="004A3502">
        <w:t xml:space="preserve">только </w:t>
      </w:r>
      <w:r w:rsidR="006E7942">
        <w:t>материальной помощи. Таким образом, основание</w:t>
      </w:r>
      <w:r w:rsidR="004A3502">
        <w:t>,</w:t>
      </w:r>
      <w:r w:rsidR="006E7942">
        <w:t xml:space="preserve"> предусмотренное </w:t>
      </w:r>
      <w:r w:rsidR="004A3502">
        <w:t>в распоряжении, является неправомерным.</w:t>
      </w:r>
      <w:r w:rsidR="006E7942">
        <w:t xml:space="preserve"> </w:t>
      </w:r>
    </w:p>
    <w:p w:rsidR="004A3502" w:rsidRDefault="004A3502" w:rsidP="004A3502">
      <w:pPr>
        <w:autoSpaceDE w:val="0"/>
        <w:autoSpaceDN w:val="0"/>
        <w:adjustRightInd w:val="0"/>
        <w:rPr>
          <w:rFonts w:cs="Calibri"/>
          <w:i/>
        </w:rPr>
      </w:pPr>
      <w:r>
        <w:t xml:space="preserve">     </w:t>
      </w:r>
      <w:r w:rsidRPr="00965AB2">
        <w:t xml:space="preserve">КСП района отмечает, что единовременная выплата к отпуску </w:t>
      </w:r>
      <w:r>
        <w:t xml:space="preserve">в </w:t>
      </w:r>
      <w:r w:rsidRPr="00965AB2">
        <w:t xml:space="preserve">размере двух окладов, определенны в соответствии с требованиями Положения об оплате труда </w:t>
      </w:r>
      <w:r>
        <w:t>технических исполнителей и вспомогательного персонала</w:t>
      </w:r>
      <w:r w:rsidRPr="00965AB2">
        <w:t xml:space="preserve"> </w:t>
      </w:r>
      <w:r>
        <w:t>Новоилим</w:t>
      </w:r>
      <w:r w:rsidRPr="00965AB2">
        <w:t xml:space="preserve">ского </w:t>
      </w:r>
      <w:r>
        <w:t>С</w:t>
      </w:r>
      <w:r w:rsidRPr="00965AB2">
        <w:t xml:space="preserve">П. В связи с этим </w:t>
      </w:r>
      <w:r w:rsidR="00DE3F94">
        <w:t xml:space="preserve">инспектору </w:t>
      </w:r>
      <w:r w:rsidR="00DE3F94" w:rsidRPr="00965AB2">
        <w:t>ВУС</w:t>
      </w:r>
      <w:r>
        <w:rPr>
          <w:rFonts w:cs="Calibri"/>
        </w:rPr>
        <w:t xml:space="preserve">, как </w:t>
      </w:r>
      <w:r w:rsidR="00DE3F94">
        <w:rPr>
          <w:rFonts w:cs="Calibri"/>
        </w:rPr>
        <w:t>техническому исполнителю</w:t>
      </w:r>
      <w:r w:rsidR="00DE3F94">
        <w:t xml:space="preserve"> полагается</w:t>
      </w:r>
      <w:r w:rsidRPr="00965AB2">
        <w:t xml:space="preserve"> единовременная выплата к отпуску. Согласно штатному расписанию, </w:t>
      </w:r>
      <w:r w:rsidR="00DE3F94">
        <w:t xml:space="preserve">инспектору </w:t>
      </w:r>
      <w:r w:rsidR="00DE3F94" w:rsidRPr="00965AB2">
        <w:t xml:space="preserve">ВУС </w:t>
      </w:r>
      <w:r w:rsidR="00DC4A3F">
        <w:t xml:space="preserve">при формировании фонда оплаты труда </w:t>
      </w:r>
      <w:r w:rsidRPr="00965AB2">
        <w:t xml:space="preserve">не предусмотрена единовременная выплата к отпуску в размере </w:t>
      </w:r>
      <w:r>
        <w:t>двух</w:t>
      </w:r>
      <w:r w:rsidRPr="00965AB2">
        <w:t xml:space="preserve"> оклад</w:t>
      </w:r>
      <w:r>
        <w:t>ов</w:t>
      </w:r>
      <w:r w:rsidRPr="00965AB2">
        <w:t xml:space="preserve">, </w:t>
      </w:r>
      <w:r>
        <w:t xml:space="preserve">что нарушает </w:t>
      </w:r>
      <w:r w:rsidRPr="00965AB2">
        <w:t xml:space="preserve">требования Положения об оплате труда </w:t>
      </w:r>
      <w:r>
        <w:t>муниципальных служащих</w:t>
      </w:r>
      <w:r w:rsidRPr="00965AB2">
        <w:t xml:space="preserve"> </w:t>
      </w:r>
      <w:r>
        <w:t>Новоилим</w:t>
      </w:r>
      <w:r w:rsidRPr="00965AB2">
        <w:t xml:space="preserve">ского </w:t>
      </w:r>
      <w:r>
        <w:t>С</w:t>
      </w:r>
      <w:r w:rsidRPr="00965AB2">
        <w:t>П.</w:t>
      </w:r>
    </w:p>
    <w:p w:rsidR="00434CB5" w:rsidRDefault="00434CB5" w:rsidP="007477E4">
      <w:pPr>
        <w:rPr>
          <w:rFonts w:eastAsia="Calibri"/>
        </w:rPr>
      </w:pPr>
    </w:p>
    <w:p w:rsidR="0028033B" w:rsidRDefault="0028033B" w:rsidP="0028033B">
      <w:pPr>
        <w:jc w:val="center"/>
      </w:pPr>
      <w:r>
        <w:rPr>
          <w:rFonts w:cs="Calibri"/>
          <w:i/>
        </w:rPr>
        <w:t>В</w:t>
      </w:r>
      <w:r w:rsidRPr="006B597A">
        <w:rPr>
          <w:rFonts w:cs="Calibri"/>
          <w:i/>
        </w:rPr>
        <w:t>спомогательный персонал Новоилимского сельского поселения</w:t>
      </w:r>
    </w:p>
    <w:p w:rsidR="0028033B" w:rsidRDefault="0028033B" w:rsidP="0028033B">
      <w:r>
        <w:t xml:space="preserve">     </w:t>
      </w:r>
    </w:p>
    <w:p w:rsidR="0028033B" w:rsidRDefault="0028033B" w:rsidP="0028033B">
      <w:r>
        <w:t xml:space="preserve">     Штатное расписание вспомогательного персонала от 09.01.2018г. № 5 утверждено распоряжением администрации Новоилимского</w:t>
      </w:r>
      <w:r w:rsidRPr="00965AB2">
        <w:t xml:space="preserve"> </w:t>
      </w:r>
      <w:r>
        <w:t>сель</w:t>
      </w:r>
      <w:r w:rsidRPr="00965AB2">
        <w:t>ского поселения</w:t>
      </w:r>
      <w:r>
        <w:t xml:space="preserve"> от 29.01.2018г. № 4. Годовой фонд утвержден в сумме 674,5 тыс. рублей. Штатная численность составляет 4 единицы.</w:t>
      </w:r>
    </w:p>
    <w:p w:rsidR="0028033B" w:rsidRDefault="009B653E" w:rsidP="0028033B">
      <w:r>
        <w:t xml:space="preserve">      В течение</w:t>
      </w:r>
      <w:r w:rsidR="0028033B">
        <w:t xml:space="preserve"> 2018 года в штатное расписание</w:t>
      </w:r>
      <w:r w:rsidR="0028033B" w:rsidRPr="00811086">
        <w:t xml:space="preserve"> </w:t>
      </w:r>
      <w:r w:rsidR="0028033B">
        <w:t xml:space="preserve">вспомогательного персонала от 09.01.2018г. № 5  вносились изменения. В связи с чем, годовой фонд вспомогательного персонала был увеличен до 1 109,6 тыс. рублей. Увеличение годового фонда за 2018 год по вспомогательному персоналу </w:t>
      </w:r>
      <w:r w:rsidR="0028033B">
        <w:lastRenderedPageBreak/>
        <w:t>связано с установлением доплаты к заработной плате до МРОТ, с учетом районного коэффициента и северной надбавки, равного 23 422,30 рублей.</w:t>
      </w:r>
    </w:p>
    <w:p w:rsidR="0028033B" w:rsidRPr="008D59C1" w:rsidRDefault="0028033B" w:rsidP="0028033B">
      <w:pPr>
        <w:ind w:right="-57"/>
      </w:pPr>
      <w:r>
        <w:t xml:space="preserve">       </w:t>
      </w:r>
      <w:r w:rsidRPr="00965AB2">
        <w:t xml:space="preserve">Фактическое начисление по оплате труда </w:t>
      </w:r>
      <w:r>
        <w:t>вспомогательного персонала за</w:t>
      </w:r>
      <w:r w:rsidRPr="00965AB2">
        <w:t xml:space="preserve"> период с 01.01.201</w:t>
      </w:r>
      <w:r>
        <w:t>8</w:t>
      </w:r>
      <w:r w:rsidRPr="00965AB2">
        <w:t>г. по 31.12.201</w:t>
      </w:r>
      <w:r>
        <w:t>8</w:t>
      </w:r>
      <w:r w:rsidRPr="00965AB2">
        <w:t xml:space="preserve">г. составило </w:t>
      </w:r>
      <w:r>
        <w:t xml:space="preserve">1 011,3 тыс. рублей, что не превышает годовой фонд оплаты труда вспомогательного персонала, утвержденный </w:t>
      </w:r>
      <w:r w:rsidRPr="00965AB2">
        <w:t>штатн</w:t>
      </w:r>
      <w:r>
        <w:t>ым расписа</w:t>
      </w:r>
      <w:r w:rsidRPr="00965AB2">
        <w:t>ни</w:t>
      </w:r>
      <w:r>
        <w:t>ем на</w:t>
      </w:r>
      <w:r w:rsidRPr="00965AB2">
        <w:t xml:space="preserve"> 01.0</w:t>
      </w:r>
      <w:r>
        <w:t>8</w:t>
      </w:r>
      <w:r w:rsidRPr="00965AB2">
        <w:t>.201</w:t>
      </w:r>
      <w:r>
        <w:t>8</w:t>
      </w:r>
      <w:r w:rsidRPr="00965AB2">
        <w:t xml:space="preserve">г. в сумме </w:t>
      </w:r>
      <w:r>
        <w:t>1 109,6</w:t>
      </w:r>
      <w:r w:rsidRPr="00965AB2">
        <w:t xml:space="preserve"> тыс. рублей</w:t>
      </w:r>
      <w:r>
        <w:t>.</w:t>
      </w:r>
    </w:p>
    <w:p w:rsidR="0028033B" w:rsidRDefault="0028033B" w:rsidP="0028033B">
      <w:pPr>
        <w:ind w:right="-57" w:firstLine="567"/>
        <w:rPr>
          <w:rFonts w:cs="Calibri"/>
        </w:rPr>
      </w:pPr>
      <w:r>
        <w:t xml:space="preserve">КСП района отмечает, что выборочной </w:t>
      </w:r>
      <w:r w:rsidRPr="008D59C1">
        <w:t>проверк</w:t>
      </w:r>
      <w:r>
        <w:t xml:space="preserve">ой начисления заработной платы вспомогательного персонала в целом нарушений не выявлено. </w:t>
      </w:r>
      <w:r w:rsidR="007B77AA">
        <w:t>Вместе с тем</w:t>
      </w:r>
      <w:r>
        <w:t>, праздничные часы сторожам начислялись в отсутствии</w:t>
      </w:r>
      <w:r w:rsidRPr="003B2B29">
        <w:t xml:space="preserve"> </w:t>
      </w:r>
      <w:r w:rsidR="003838EB">
        <w:t>локального</w:t>
      </w:r>
      <w:r w:rsidRPr="00C534D3">
        <w:t xml:space="preserve"> акта</w:t>
      </w:r>
      <w:r>
        <w:t xml:space="preserve"> (распоряжения).</w:t>
      </w:r>
      <w:r w:rsidR="007B77AA">
        <w:t xml:space="preserve"> Сумма </w:t>
      </w:r>
      <w:r w:rsidR="00703855">
        <w:t xml:space="preserve">составила </w:t>
      </w:r>
      <w:r w:rsidR="00703855" w:rsidRPr="0011740F">
        <w:rPr>
          <w:b/>
          <w:u w:val="single"/>
        </w:rPr>
        <w:t>5,4 тыс. рублей</w:t>
      </w:r>
      <w:r w:rsidR="00703855">
        <w:t xml:space="preserve">, с учетом </w:t>
      </w:r>
      <w:r w:rsidR="00703855">
        <w:rPr>
          <w:rFonts w:cs="Calibri"/>
        </w:rPr>
        <w:t>районного коэффициента и северной надбавки.</w:t>
      </w:r>
    </w:p>
    <w:p w:rsidR="005E462C" w:rsidRPr="00FF24F1" w:rsidRDefault="00FF24F1" w:rsidP="0028033B">
      <w:pPr>
        <w:ind w:right="-57" w:firstLine="567"/>
      </w:pPr>
      <w:r>
        <w:rPr>
          <w:rFonts w:cs="Calibri"/>
        </w:rPr>
        <w:t xml:space="preserve">Согласно нормам ТК РФ </w:t>
      </w:r>
      <w:r w:rsidRPr="00FF24F1">
        <w:rPr>
          <w:shd w:val="clear" w:color="auto" w:fill="FFFFFF"/>
        </w:rPr>
        <w:t>не установлена обязанность работодател</w:t>
      </w:r>
      <w:r>
        <w:rPr>
          <w:shd w:val="clear" w:color="auto" w:fill="FFFFFF"/>
        </w:rPr>
        <w:t>я,</w:t>
      </w:r>
      <w:r w:rsidRPr="00FF24F1">
        <w:rPr>
          <w:shd w:val="clear" w:color="auto" w:fill="FFFFFF"/>
        </w:rPr>
        <w:t xml:space="preserve"> издавать приказ</w:t>
      </w:r>
      <w:r>
        <w:rPr>
          <w:shd w:val="clear" w:color="auto" w:fill="FFFFFF"/>
        </w:rPr>
        <w:t>ы</w:t>
      </w:r>
      <w:r w:rsidRPr="00FF24F1">
        <w:rPr>
          <w:shd w:val="clear" w:color="auto" w:fill="FFFFFF"/>
        </w:rPr>
        <w:t xml:space="preserve"> об оплате работы в праздничный день</w:t>
      </w:r>
      <w:r>
        <w:rPr>
          <w:shd w:val="clear" w:color="auto" w:fill="FFFFFF"/>
        </w:rPr>
        <w:t xml:space="preserve">. В связи с чем, </w:t>
      </w:r>
      <w:r>
        <w:t>начисление праздничных часов сторожам в отсутствии</w:t>
      </w:r>
      <w:r w:rsidRPr="003B2B29">
        <w:t xml:space="preserve"> </w:t>
      </w:r>
      <w:r>
        <w:t>локального</w:t>
      </w:r>
      <w:r w:rsidRPr="00C534D3">
        <w:t xml:space="preserve"> акта</w:t>
      </w:r>
      <w:r>
        <w:t xml:space="preserve"> (распоряжения)</w:t>
      </w:r>
      <w:r w:rsidRPr="00FF24F1">
        <w:t xml:space="preserve"> </w:t>
      </w:r>
      <w:r>
        <w:t>не является нарушением.</w:t>
      </w:r>
    </w:p>
    <w:p w:rsidR="003838EB" w:rsidRDefault="003A3BC0" w:rsidP="0028771F">
      <w:pPr>
        <w:rPr>
          <w:rFonts w:eastAsia="Calibri"/>
        </w:rPr>
      </w:pPr>
      <w:r>
        <w:rPr>
          <w:rFonts w:eastAsia="Calibri"/>
        </w:rPr>
        <w:t xml:space="preserve">        </w:t>
      </w:r>
    </w:p>
    <w:p w:rsidR="0028771F" w:rsidRDefault="003838EB" w:rsidP="0028771F">
      <w:r>
        <w:rPr>
          <w:rFonts w:eastAsia="Calibri"/>
        </w:rPr>
        <w:t xml:space="preserve">       </w:t>
      </w:r>
      <w:r w:rsidR="0028771F" w:rsidRPr="000B0465">
        <w:t xml:space="preserve">Проверка показала, что в течение проверяемого периода техническим исполнителям и вспомогательному персоналу администрации </w:t>
      </w:r>
      <w:r w:rsidR="0028771F">
        <w:t xml:space="preserve">Новоилимского СП </w:t>
      </w:r>
      <w:r w:rsidR="0028771F" w:rsidRPr="000B0465">
        <w:t>к ежегодному оплачиваемому отпуску выплачивалась материальная помощь (в размере должностного оклада по соответствующей должности</w:t>
      </w:r>
      <w:r w:rsidR="0028771F">
        <w:t xml:space="preserve">). При этом такая </w:t>
      </w:r>
      <w:r w:rsidR="0028771F" w:rsidRPr="000B0465">
        <w:t>материальная помощь не предусмотрен</w:t>
      </w:r>
      <w:r w:rsidR="0028771F">
        <w:t>а ни</w:t>
      </w:r>
      <w:r w:rsidR="0028771F" w:rsidRPr="000B0465">
        <w:t xml:space="preserve"> Положением об оплате труда данной категории работников, утвержденным </w:t>
      </w:r>
      <w:r w:rsidR="0028771F">
        <w:t>распоряжением</w:t>
      </w:r>
      <w:r w:rsidR="0028771F" w:rsidRPr="000B0465">
        <w:t xml:space="preserve"> администрации поселения от 09.01.2013г. № 1</w:t>
      </w:r>
      <w:r w:rsidR="0028771F">
        <w:t>, ни иными правовыми актами</w:t>
      </w:r>
      <w:r w:rsidR="0028771F" w:rsidRPr="000B0465">
        <w:t>.</w:t>
      </w:r>
      <w:r w:rsidR="00E67EB0">
        <w:t xml:space="preserve"> </w:t>
      </w:r>
      <w:r w:rsidR="0028771F" w:rsidRPr="000B0465">
        <w:t xml:space="preserve">Сумма неправомерных выплат в течение 2018г. составила </w:t>
      </w:r>
      <w:r w:rsidR="00DA573D" w:rsidRPr="0011740F">
        <w:rPr>
          <w:b/>
          <w:u w:val="single"/>
        </w:rPr>
        <w:t>11,8</w:t>
      </w:r>
      <w:r w:rsidR="0028771F" w:rsidRPr="0011740F">
        <w:rPr>
          <w:b/>
          <w:u w:val="single"/>
        </w:rPr>
        <w:t xml:space="preserve"> тыс. рублей</w:t>
      </w:r>
      <w:r w:rsidR="0028771F" w:rsidRPr="000B0465">
        <w:t>.</w:t>
      </w:r>
    </w:p>
    <w:p w:rsidR="0028771F" w:rsidRPr="0011740F" w:rsidRDefault="0028771F" w:rsidP="0028771F">
      <w:pPr>
        <w:ind w:firstLine="708"/>
        <w:rPr>
          <w:b/>
          <w:u w:val="single"/>
        </w:rPr>
      </w:pPr>
      <w:r w:rsidRPr="000B0465">
        <w:t xml:space="preserve">В отсутствие правовых оснований </w:t>
      </w:r>
      <w:r>
        <w:t xml:space="preserve">такая </w:t>
      </w:r>
      <w:r w:rsidRPr="000B0465">
        <w:t>материальная помощь учитывалась при формировании годового фонда оплаты труда, что привело к его завышению. Так</w:t>
      </w:r>
      <w:r w:rsidR="00864B60">
        <w:t>,</w:t>
      </w:r>
      <w:r w:rsidRPr="000B0465">
        <w:t xml:space="preserve"> по состоянию на 01.01.2018г. фонд оплаты труда вспомогательного персонала </w:t>
      </w:r>
      <w:r>
        <w:t>за</w:t>
      </w:r>
      <w:r w:rsidRPr="000B0465">
        <w:t xml:space="preserve">вышен на </w:t>
      </w:r>
      <w:r w:rsidRPr="0011740F">
        <w:rPr>
          <w:b/>
          <w:u w:val="single"/>
        </w:rPr>
        <w:t>8,2 тыс. рублей</w:t>
      </w:r>
      <w:r w:rsidRPr="000B0465">
        <w:t xml:space="preserve">, по состоянию на 01.08.2018г. на </w:t>
      </w:r>
      <w:r w:rsidRPr="0011740F">
        <w:rPr>
          <w:b/>
          <w:u w:val="single"/>
        </w:rPr>
        <w:t>7,8 тыс. рублей</w:t>
      </w:r>
      <w:r>
        <w:t>.</w:t>
      </w:r>
      <w:r w:rsidRPr="000B0465">
        <w:t xml:space="preserve"> </w:t>
      </w:r>
      <w:r>
        <w:t>Ф</w:t>
      </w:r>
      <w:r w:rsidRPr="000B0465">
        <w:t xml:space="preserve">онд оплаты труда технических исполнителей по состоянию на 01.01.2018г. завышен на </w:t>
      </w:r>
      <w:r w:rsidRPr="0011740F">
        <w:rPr>
          <w:b/>
          <w:u w:val="single"/>
        </w:rPr>
        <w:t>3,1 тыс. рублей</w:t>
      </w:r>
      <w:r w:rsidRPr="000B0465">
        <w:t xml:space="preserve">, по состоянию на 01.08.2018г. на </w:t>
      </w:r>
      <w:r w:rsidRPr="0011740F">
        <w:rPr>
          <w:b/>
          <w:u w:val="single"/>
        </w:rPr>
        <w:t>4,0 тыс. рублей.</w:t>
      </w:r>
    </w:p>
    <w:p w:rsidR="0028771F" w:rsidRDefault="0028771F" w:rsidP="0028771F">
      <w:pPr>
        <w:autoSpaceDE w:val="0"/>
        <w:autoSpaceDN w:val="0"/>
        <w:adjustRightInd w:val="0"/>
      </w:pPr>
      <w:r>
        <w:tab/>
        <w:t>В ходе проведения анализа Положения об оплате труда работников, замещающих должности, не являющиеся должностями муниципальной службы и вспомогательного персонала Новоилимского СП, утвержденного распоряжением</w:t>
      </w:r>
      <w:r w:rsidRPr="000B0465">
        <w:t xml:space="preserve"> администрации поселения от 09.01.2013г. № 1</w:t>
      </w:r>
      <w:r>
        <w:t>, выявлено наличие в нем коррупциогенных факторов</w:t>
      </w:r>
      <w:r w:rsidRPr="008076C4">
        <w:t xml:space="preserve"> </w:t>
      </w:r>
      <w:r>
        <w:t xml:space="preserve">устанавливающих, необоснованно широкие пределы усмотрения. </w:t>
      </w:r>
    </w:p>
    <w:p w:rsidR="0028771F" w:rsidRDefault="0028771F" w:rsidP="0028771F">
      <w:pPr>
        <w:autoSpaceDE w:val="0"/>
        <w:autoSpaceDN w:val="0"/>
        <w:adjustRightInd w:val="0"/>
        <w:ind w:firstLine="708"/>
      </w:pPr>
      <w:r>
        <w:t>Так</w:t>
      </w:r>
      <w:r w:rsidR="00864B60">
        <w:t>,</w:t>
      </w:r>
      <w:r>
        <w:t xml:space="preserve"> Главой 7 названного Положения предусмотрена выплата материальной помощи работникам в определенных (исключительных) случаях, при этом конкретный размер материальной помощи не установлен. Материальная помощь предоставляется в размере не менее одного должностного оклада и не более десяти минимальных размеров оплаты труда (п.35), что создает возможность произвольного (по усмотрению) установления размера материальной помощи при одинаковых обстоятельствах. Определение конкретного размера материальной помощи в случае смерти работника также находится на усмотрении (п.36). </w:t>
      </w:r>
    </w:p>
    <w:p w:rsidR="005E462C" w:rsidRDefault="005E462C" w:rsidP="005E462C">
      <w:pPr>
        <w:autoSpaceDE w:val="0"/>
        <w:autoSpaceDN w:val="0"/>
        <w:adjustRightInd w:val="0"/>
        <w:rPr>
          <w:rFonts w:cs="Calibri"/>
          <w:i/>
        </w:rPr>
      </w:pPr>
      <w:r>
        <w:rPr>
          <w:rFonts w:eastAsia="Calibri"/>
        </w:rPr>
        <w:t xml:space="preserve">         КСП района отмечает, что в </w:t>
      </w:r>
      <w:r>
        <w:rPr>
          <w:rFonts w:cs="Calibri"/>
        </w:rPr>
        <w:t>администрации Новоилимского СП</w:t>
      </w:r>
      <w:r w:rsidRPr="007539EA">
        <w:rPr>
          <w:rFonts w:cs="Calibri"/>
        </w:rPr>
        <w:t xml:space="preserve"> </w:t>
      </w:r>
      <w:r>
        <w:rPr>
          <w:rFonts w:cs="Calibri"/>
        </w:rPr>
        <w:t xml:space="preserve">прослеживается формальный подход по ведению локальных и нормативно-правовых актов (трудовые договоры, распоряжения, штатные расписания, Положения по оплате труда и т.д.). </w:t>
      </w:r>
    </w:p>
    <w:p w:rsidR="00864B60" w:rsidRDefault="00864B60" w:rsidP="007477E4">
      <w:pPr>
        <w:rPr>
          <w:rFonts w:eastAsia="Calibri"/>
        </w:rPr>
      </w:pPr>
    </w:p>
    <w:p w:rsidR="00E67EB0" w:rsidRDefault="00864B60" w:rsidP="007477E4">
      <w:pPr>
        <w:rPr>
          <w:rFonts w:eastAsia="Calibri"/>
        </w:rPr>
      </w:pPr>
      <w:r>
        <w:rPr>
          <w:rFonts w:eastAsia="Calibri"/>
        </w:rPr>
        <w:t xml:space="preserve">        С</w:t>
      </w:r>
      <w:r w:rsidR="00E67EB0">
        <w:rPr>
          <w:rFonts w:eastAsia="Calibri"/>
        </w:rPr>
        <w:t>огласно уведомлению о возврате средств в бюджет Новоилимского СП от 24.12.2018г. № 506176</w:t>
      </w:r>
      <w:r w:rsidR="00CC100D">
        <w:rPr>
          <w:rFonts w:eastAsia="Calibri"/>
        </w:rPr>
        <w:t xml:space="preserve"> Фондом социального страхования РФ выделены средства, недостающие для выплаты страхового обеспечения  за 2017 год и за период с 01.01.2018г. по 30.09.2018г. согласно решению приказа № 4 в сумме 159,3 тыс. рублей на Доп.ФК 21300.</w:t>
      </w:r>
    </w:p>
    <w:p w:rsidR="00683444" w:rsidRDefault="00683444" w:rsidP="007477E4">
      <w:pPr>
        <w:rPr>
          <w:rFonts w:eastAsia="Calibri"/>
        </w:rPr>
      </w:pPr>
    </w:p>
    <w:p w:rsidR="00683444" w:rsidRDefault="00683444" w:rsidP="007477E4">
      <w:pPr>
        <w:rPr>
          <w:rFonts w:eastAsia="Calibri"/>
        </w:rPr>
      </w:pPr>
    </w:p>
    <w:p w:rsidR="00683444" w:rsidRDefault="00B67D6E" w:rsidP="007477E4">
      <w:pPr>
        <w:rPr>
          <w:rFonts w:eastAsia="Calibri"/>
        </w:rPr>
      </w:pPr>
      <w:r>
        <w:rPr>
          <w:rFonts w:eastAsia="Calibri"/>
        </w:rPr>
        <w:t>Выводы:</w:t>
      </w:r>
    </w:p>
    <w:p w:rsidR="00B67D6E" w:rsidRDefault="00B67D6E" w:rsidP="007477E4">
      <w:pPr>
        <w:rPr>
          <w:rFonts w:eastAsia="Calibri"/>
        </w:rPr>
      </w:pPr>
    </w:p>
    <w:p w:rsidR="00B67D6E" w:rsidRPr="00617F66" w:rsidRDefault="00B67D6E" w:rsidP="00B67D6E">
      <w:r>
        <w:rPr>
          <w:rFonts w:eastAsia="Calibri"/>
        </w:rPr>
        <w:t xml:space="preserve">       1.</w:t>
      </w:r>
      <w:r>
        <w:t xml:space="preserve"> Представленная бюджетная смета расходов Новоилимского СП на 2018 год, за 2018 год не соответствует утвержденной форме бюджетной сметы (изменения) в Приложениях 1,2,3 к Порядку. </w:t>
      </w:r>
    </w:p>
    <w:p w:rsidR="00B67D6E" w:rsidRDefault="00B67D6E" w:rsidP="00B67D6E">
      <w:pPr>
        <w:pStyle w:val="1"/>
        <w:ind w:left="0"/>
        <w:rPr>
          <w:color w:val="000000"/>
        </w:rPr>
      </w:pPr>
      <w:r>
        <w:rPr>
          <w:color w:val="000000"/>
        </w:rPr>
        <w:lastRenderedPageBreak/>
        <w:t xml:space="preserve">     Также представлены изменения в бюджетную роспись (распоряжение от 28.12.2018г. № 83), где объем бюджетных назначений был увеличен до 16 255,2 тыс. рублей. Вместе с тем, уточненная бюджетная смета расходов за 2018 год в КСП района в ходе проверке не представлена.</w:t>
      </w:r>
    </w:p>
    <w:p w:rsidR="00AF552C" w:rsidRDefault="00AA5B8E" w:rsidP="00B67D6E">
      <w:pPr>
        <w:rPr>
          <w:i/>
        </w:rPr>
      </w:pPr>
      <w:r>
        <w:rPr>
          <w:rFonts w:eastAsia="Calibri"/>
        </w:rPr>
        <w:t xml:space="preserve">       </w:t>
      </w:r>
      <w:r w:rsidR="00B67D6E">
        <w:rPr>
          <w:rFonts w:eastAsia="Calibri"/>
        </w:rPr>
        <w:t xml:space="preserve">2. </w:t>
      </w:r>
      <w:r w:rsidR="00B67D6E" w:rsidRPr="00965AB2">
        <w:t xml:space="preserve">Фактическое начисление по оплате труда главы поселения </w:t>
      </w:r>
      <w:r w:rsidR="00B67D6E">
        <w:t>за</w:t>
      </w:r>
      <w:r w:rsidR="00B67D6E" w:rsidRPr="00965AB2">
        <w:t xml:space="preserve"> период с 01.01.201</w:t>
      </w:r>
      <w:r w:rsidR="00B67D6E">
        <w:t>8</w:t>
      </w:r>
      <w:r w:rsidR="00B67D6E" w:rsidRPr="00965AB2">
        <w:t>г. по 31.12.201</w:t>
      </w:r>
      <w:r w:rsidR="00B67D6E">
        <w:t>8</w:t>
      </w:r>
      <w:r w:rsidR="00B67D6E" w:rsidRPr="00965AB2">
        <w:t xml:space="preserve">г. составило </w:t>
      </w:r>
      <w:r w:rsidR="00B67D6E">
        <w:t xml:space="preserve">577,2 тыс. рублей, что превышает годовой фонд оплаты труда главы поселения, утвержденный </w:t>
      </w:r>
      <w:r w:rsidR="00B67D6E" w:rsidRPr="00965AB2">
        <w:t>штатн</w:t>
      </w:r>
      <w:r w:rsidR="00B67D6E">
        <w:t>ым расписа</w:t>
      </w:r>
      <w:r w:rsidR="00B67D6E" w:rsidRPr="00965AB2">
        <w:t>ни</w:t>
      </w:r>
      <w:r w:rsidR="00B67D6E">
        <w:t>ем на</w:t>
      </w:r>
      <w:r w:rsidR="00B67D6E" w:rsidRPr="00965AB2">
        <w:t xml:space="preserve"> </w:t>
      </w:r>
      <w:r w:rsidR="00B67D6E">
        <w:t xml:space="preserve">период с </w:t>
      </w:r>
      <w:r w:rsidR="00B67D6E" w:rsidRPr="00965AB2">
        <w:t>01.01.201</w:t>
      </w:r>
      <w:r w:rsidR="00B67D6E">
        <w:t>8</w:t>
      </w:r>
      <w:r w:rsidR="00B67D6E" w:rsidRPr="00965AB2">
        <w:t xml:space="preserve">г. в сумме </w:t>
      </w:r>
      <w:r w:rsidR="00B67D6E">
        <w:t>568,0</w:t>
      </w:r>
      <w:r w:rsidR="00B67D6E" w:rsidRPr="00965AB2">
        <w:t xml:space="preserve"> тыс. рублей</w:t>
      </w:r>
      <w:r w:rsidR="00B67D6E">
        <w:t xml:space="preserve"> </w:t>
      </w:r>
      <w:r w:rsidR="00B67D6E" w:rsidRPr="00AE574E">
        <w:rPr>
          <w:b/>
          <w:u w:val="single"/>
        </w:rPr>
        <w:t>на 9,2 тыс. рублей</w:t>
      </w:r>
      <w:r w:rsidR="00B67D6E" w:rsidRPr="00972ADF">
        <w:rPr>
          <w:i/>
        </w:rPr>
        <w:t>.</w:t>
      </w:r>
    </w:p>
    <w:p w:rsidR="00AA5B8E" w:rsidRDefault="00AA5B8E" w:rsidP="00AA5B8E">
      <w:pPr>
        <w:autoSpaceDE w:val="0"/>
        <w:autoSpaceDN w:val="0"/>
        <w:adjustRightInd w:val="0"/>
      </w:pPr>
      <w:r>
        <w:t xml:space="preserve">       </w:t>
      </w:r>
      <w:r w:rsidRPr="00AA5B8E">
        <w:t xml:space="preserve">3. </w:t>
      </w:r>
      <w:r>
        <w:t xml:space="preserve">В нарушение ч. 8.1, ч. 8.2 Положения об оплате труда муниципальных служащих муниципальным служащим в проверяемом периоде начислялась и выплачивалась </w:t>
      </w:r>
      <w:r w:rsidRPr="00AF552C">
        <w:t>ежемесячная премия</w:t>
      </w:r>
      <w:r>
        <w:t>,</w:t>
      </w:r>
      <w:r w:rsidRPr="00AA5B8E">
        <w:t xml:space="preserve"> </w:t>
      </w:r>
      <w:r w:rsidRPr="00AF552C">
        <w:t>не предусмотренная Положением об оплате труда</w:t>
      </w:r>
      <w:r>
        <w:t xml:space="preserve"> </w:t>
      </w:r>
      <w:r w:rsidR="007453F5">
        <w:t xml:space="preserve">муниципальных служащих </w:t>
      </w:r>
      <w:r>
        <w:t xml:space="preserve">в сумме </w:t>
      </w:r>
      <w:r w:rsidRPr="00C50C33">
        <w:rPr>
          <w:b/>
          <w:u w:val="single"/>
        </w:rPr>
        <w:t>51,4 тыс. рублей</w:t>
      </w:r>
      <w:r>
        <w:t xml:space="preserve"> (24 474,65*2,1).</w:t>
      </w:r>
    </w:p>
    <w:p w:rsidR="00AA5B8E" w:rsidRDefault="00AA5B8E" w:rsidP="00AA5B8E">
      <w:r>
        <w:t xml:space="preserve">      4. По распоряжению администрации от 27.03.2018г. № 15-л ведущему специалисту Одинцовой Л. А. установлена надбавка за выслугу лет в размере 10% с 01.02.2018г. с перерасчетом заработной платы. Так как Одинцова Л.А. в феврале 2018г. находилась в очередном отпуске, то необходимость в перерасчете отсутствовала. Однако согласно расчетно-платежной ведомости за март 2018г. Одинцовой Л.А. был произведен перерасчет данной надбавки с 01.01.2018г. в сумме </w:t>
      </w:r>
      <w:r w:rsidRPr="00C50C33">
        <w:rPr>
          <w:b/>
          <w:u w:val="single"/>
        </w:rPr>
        <w:t>467,08 рублей</w:t>
      </w:r>
      <w:r>
        <w:t>,</w:t>
      </w:r>
      <w:r w:rsidRPr="002F317B">
        <w:t xml:space="preserve"> </w:t>
      </w:r>
      <w:r>
        <w:t xml:space="preserve">с учетом районного коэффициента и северной надбавки, что нарушает требования локального акта.  </w:t>
      </w:r>
    </w:p>
    <w:p w:rsidR="00AA5B8E" w:rsidRDefault="00AA5B8E" w:rsidP="00AA5B8E">
      <w:r>
        <w:rPr>
          <w:iCs/>
          <w:color w:val="000000"/>
        </w:rPr>
        <w:t xml:space="preserve">     5. </w:t>
      </w:r>
      <w:r>
        <w:t xml:space="preserve">КСП района отмечает, что </w:t>
      </w:r>
      <w:r w:rsidRPr="00C534D3">
        <w:t xml:space="preserve">оплата труда </w:t>
      </w:r>
      <w:r>
        <w:t>специалисту по закупкам</w:t>
      </w:r>
      <w:r w:rsidRPr="00C534D3">
        <w:t xml:space="preserve"> начислялась в отсутствии утвержденного нормативно-правового акта, где устанавливается порядок формирования оплаты труда</w:t>
      </w:r>
      <w:r>
        <w:t>, т.е. данная должность отсутствует в Положении об оплате труда технических исполнителей и вспомогательного персонала</w:t>
      </w:r>
      <w:r w:rsidRPr="00C534D3">
        <w:t>.</w:t>
      </w:r>
      <w:r>
        <w:t xml:space="preserve"> Однако, на момент составления Отчета данное нарушение не устранено, и заработная плата специалиста по закупкам начисляется в отсутствие нормативного акта по настоящее время.</w:t>
      </w:r>
    </w:p>
    <w:p w:rsidR="00B53229" w:rsidRDefault="00B53229" w:rsidP="00B53229">
      <w:r>
        <w:t xml:space="preserve">    6. В</w:t>
      </w:r>
      <w:r w:rsidRPr="000B0465">
        <w:t xml:space="preserve"> течение проверяемого периода техническим исполнителям и вспомогательному персоналу администрации </w:t>
      </w:r>
      <w:r>
        <w:t xml:space="preserve">Новоилимского СП </w:t>
      </w:r>
      <w:r w:rsidRPr="000B0465">
        <w:t>к ежегодному оплачиваемому отпуску выплачивалась материальная помощь (в размере должностного оклада по соответствующей должности</w:t>
      </w:r>
      <w:r>
        <w:t xml:space="preserve">). При этом такая </w:t>
      </w:r>
      <w:r w:rsidRPr="000B0465">
        <w:t>материальная помощь не предусмотрен</w:t>
      </w:r>
      <w:r>
        <w:t>а ни</w:t>
      </w:r>
      <w:r w:rsidRPr="000B0465">
        <w:t xml:space="preserve"> Положением об оплате труда данной категории работников, утвержденным </w:t>
      </w:r>
      <w:r>
        <w:t>распоряжением</w:t>
      </w:r>
      <w:r w:rsidRPr="000B0465">
        <w:t xml:space="preserve"> администрации поселения от 09.01.2013г. № 1</w:t>
      </w:r>
      <w:r>
        <w:t>, ни иными правовыми актами</w:t>
      </w:r>
      <w:r w:rsidRPr="000B0465">
        <w:t>.</w:t>
      </w:r>
      <w:r>
        <w:t xml:space="preserve"> </w:t>
      </w:r>
      <w:r w:rsidRPr="000B0465">
        <w:t xml:space="preserve">Сумма неправомерных выплат в течение 2018г. составила </w:t>
      </w:r>
      <w:r w:rsidRPr="0011740F">
        <w:rPr>
          <w:b/>
          <w:u w:val="single"/>
        </w:rPr>
        <w:t>11,8 тыс. рублей</w:t>
      </w:r>
      <w:r w:rsidRPr="000B0465">
        <w:t>.</w:t>
      </w:r>
    </w:p>
    <w:p w:rsidR="00B53229" w:rsidRPr="0011740F" w:rsidRDefault="00B53229" w:rsidP="00B53229">
      <w:pPr>
        <w:ind w:firstLine="708"/>
        <w:rPr>
          <w:b/>
          <w:u w:val="single"/>
        </w:rPr>
      </w:pPr>
      <w:r w:rsidRPr="000B0465">
        <w:t xml:space="preserve">В отсутствие правовых оснований </w:t>
      </w:r>
      <w:r>
        <w:t xml:space="preserve">такая </w:t>
      </w:r>
      <w:r w:rsidRPr="000B0465">
        <w:t>материальная помощь учитывалась при формировании годового фонда оплаты труда, что привело к его завышению. Так</w:t>
      </w:r>
      <w:r>
        <w:t>,</w:t>
      </w:r>
      <w:r w:rsidRPr="000B0465">
        <w:t xml:space="preserve"> по состоянию на 01.01.2018г. фонд оплаты труда вспомогательного персонала </w:t>
      </w:r>
      <w:r>
        <w:t>за</w:t>
      </w:r>
      <w:r w:rsidRPr="000B0465">
        <w:t xml:space="preserve">вышен на </w:t>
      </w:r>
      <w:r w:rsidRPr="0011740F">
        <w:rPr>
          <w:b/>
          <w:u w:val="single"/>
        </w:rPr>
        <w:t>8,2 тыс. рублей</w:t>
      </w:r>
      <w:r w:rsidRPr="000B0465">
        <w:t xml:space="preserve">, по состоянию на 01.08.2018г. на </w:t>
      </w:r>
      <w:r w:rsidRPr="0011740F">
        <w:rPr>
          <w:b/>
          <w:u w:val="single"/>
        </w:rPr>
        <w:t>7,8 тыс. рублей</w:t>
      </w:r>
      <w:r>
        <w:t>.</w:t>
      </w:r>
      <w:r w:rsidRPr="000B0465">
        <w:t xml:space="preserve"> </w:t>
      </w:r>
      <w:r>
        <w:t>Ф</w:t>
      </w:r>
      <w:r w:rsidRPr="000B0465">
        <w:t xml:space="preserve">онд оплаты труда технических исполнителей по состоянию на 01.01.2018г. завышен на </w:t>
      </w:r>
      <w:r w:rsidRPr="0011740F">
        <w:rPr>
          <w:b/>
          <w:u w:val="single"/>
        </w:rPr>
        <w:t>3,1 тыс. рублей</w:t>
      </w:r>
      <w:r w:rsidRPr="000B0465">
        <w:t xml:space="preserve">, по состоянию на 01.08.2018г. на </w:t>
      </w:r>
      <w:r w:rsidRPr="0011740F">
        <w:rPr>
          <w:b/>
          <w:u w:val="single"/>
        </w:rPr>
        <w:t>4,0 тыс. рублей.</w:t>
      </w:r>
    </w:p>
    <w:p w:rsidR="00B53229" w:rsidRDefault="00B53229" w:rsidP="00B53229">
      <w:pPr>
        <w:autoSpaceDE w:val="0"/>
        <w:autoSpaceDN w:val="0"/>
        <w:adjustRightInd w:val="0"/>
      </w:pPr>
      <w:r>
        <w:tab/>
        <w:t>В ходе проведения анализа Положения об оплате труда работников, замещающих должности, не являющиеся должностями муниципальной службы и вспомогательного персонала Новоилимского СП, утвержденного распоряжением</w:t>
      </w:r>
      <w:r w:rsidRPr="000B0465">
        <w:t xml:space="preserve"> администрации поселения от 09.01.2013г. № 1</w:t>
      </w:r>
      <w:r>
        <w:t>, выявлено наличие в нем коррупциогенных факторов</w:t>
      </w:r>
      <w:r w:rsidRPr="008076C4">
        <w:t xml:space="preserve"> </w:t>
      </w:r>
      <w:r>
        <w:t xml:space="preserve">устанавливающих, необоснованно широкие пределы усмотрения. </w:t>
      </w:r>
    </w:p>
    <w:p w:rsidR="00B53229" w:rsidRDefault="00B53229" w:rsidP="00B53229">
      <w:pPr>
        <w:autoSpaceDE w:val="0"/>
        <w:autoSpaceDN w:val="0"/>
        <w:adjustRightInd w:val="0"/>
        <w:ind w:firstLine="708"/>
      </w:pPr>
      <w:r>
        <w:t xml:space="preserve">Так, Главой 7 названного Положения предусмотрена выплата материальной помощи работникам в определенных (исключительных) случаях, при этом конкретный размер материальной помощи не установлен. Материальная помощь предоставляется в размере не менее одного должностного оклада и не более десяти минимальных размеров оплаты труда (п.35), что создает возможность произвольного (по усмотрению) установления размера материальной помощи при одинаковых обстоятельствах. Определение конкретного размера материальной помощи в случае смерти работника также находится на усмотрении (п.36). </w:t>
      </w:r>
    </w:p>
    <w:p w:rsidR="00AA5B8E" w:rsidRDefault="00AA5B8E" w:rsidP="00B67D6E">
      <w:pPr>
        <w:rPr>
          <w:iCs/>
          <w:color w:val="000000"/>
        </w:rPr>
      </w:pPr>
    </w:p>
    <w:p w:rsidR="00AF552C" w:rsidRDefault="00B53229" w:rsidP="00167323">
      <w:pPr>
        <w:tabs>
          <w:tab w:val="left" w:pos="540"/>
        </w:tabs>
        <w:rPr>
          <w:iCs/>
          <w:color w:val="000000"/>
        </w:rPr>
      </w:pPr>
      <w:r>
        <w:rPr>
          <w:iCs/>
          <w:color w:val="000000"/>
        </w:rPr>
        <w:t>Рекомендации:</w:t>
      </w:r>
    </w:p>
    <w:p w:rsidR="00B53229" w:rsidRDefault="00B53229" w:rsidP="00167323">
      <w:pPr>
        <w:tabs>
          <w:tab w:val="left" w:pos="540"/>
        </w:tabs>
        <w:rPr>
          <w:iCs/>
          <w:color w:val="000000"/>
        </w:rPr>
      </w:pPr>
    </w:p>
    <w:p w:rsidR="00B53229" w:rsidRDefault="00B53229" w:rsidP="00167323">
      <w:pPr>
        <w:tabs>
          <w:tab w:val="left" w:pos="540"/>
        </w:tabs>
        <w:rPr>
          <w:iCs/>
          <w:color w:val="000000"/>
        </w:rPr>
      </w:pPr>
    </w:p>
    <w:p w:rsidR="00B53229" w:rsidRDefault="00B53229" w:rsidP="00167323">
      <w:pPr>
        <w:tabs>
          <w:tab w:val="left" w:pos="540"/>
        </w:tabs>
        <w:rPr>
          <w:rFonts w:eastAsia="Calibri"/>
        </w:rPr>
      </w:pPr>
      <w:r>
        <w:rPr>
          <w:iCs/>
          <w:color w:val="000000"/>
        </w:rPr>
        <w:t>1.</w:t>
      </w:r>
      <w:r w:rsidRPr="00B53229">
        <w:rPr>
          <w:rFonts w:eastAsia="Calibri"/>
        </w:rPr>
        <w:t xml:space="preserve"> </w:t>
      </w:r>
      <w:r>
        <w:rPr>
          <w:rFonts w:eastAsia="Calibri"/>
        </w:rPr>
        <w:t xml:space="preserve">Принять меры по возврату суммы </w:t>
      </w:r>
      <w:r w:rsidRPr="007453F5">
        <w:rPr>
          <w:rFonts w:eastAsia="Calibri"/>
          <w:b/>
          <w:u w:val="single"/>
        </w:rPr>
        <w:t>9,2 тыс. рублей</w:t>
      </w:r>
      <w:r>
        <w:rPr>
          <w:rFonts w:eastAsia="Calibri"/>
        </w:rPr>
        <w:t xml:space="preserve"> неправомерно начисленн</w:t>
      </w:r>
      <w:r w:rsidR="007A3917">
        <w:rPr>
          <w:rFonts w:eastAsia="Calibri"/>
        </w:rPr>
        <w:t>ой</w:t>
      </w:r>
      <w:r>
        <w:rPr>
          <w:rFonts w:eastAsia="Calibri"/>
        </w:rPr>
        <w:t xml:space="preserve"> </w:t>
      </w:r>
      <w:r w:rsidR="007A3917">
        <w:rPr>
          <w:rFonts w:eastAsia="Calibri"/>
        </w:rPr>
        <w:t xml:space="preserve">и выплаченной заработной платы </w:t>
      </w:r>
      <w:r>
        <w:rPr>
          <w:rFonts w:eastAsia="Calibri"/>
        </w:rPr>
        <w:t>главе поселения.</w:t>
      </w:r>
    </w:p>
    <w:p w:rsidR="00AF552C" w:rsidRDefault="00B53229" w:rsidP="00167323">
      <w:pPr>
        <w:tabs>
          <w:tab w:val="left" w:pos="540"/>
        </w:tabs>
      </w:pPr>
      <w:r>
        <w:rPr>
          <w:rFonts w:eastAsia="Calibri"/>
        </w:rPr>
        <w:lastRenderedPageBreak/>
        <w:t xml:space="preserve">2. Принять меры по возврату суммы </w:t>
      </w:r>
      <w:r w:rsidRPr="007453F5">
        <w:rPr>
          <w:rFonts w:eastAsia="Calibri"/>
          <w:b/>
          <w:u w:val="single"/>
        </w:rPr>
        <w:t>467,08 рублей</w:t>
      </w:r>
      <w:r>
        <w:rPr>
          <w:rFonts w:eastAsia="Calibri"/>
        </w:rPr>
        <w:t xml:space="preserve">, неправомерно </w:t>
      </w:r>
      <w:r>
        <w:t>произведенн</w:t>
      </w:r>
      <w:r w:rsidR="005002C7">
        <w:t>ого</w:t>
      </w:r>
      <w:r>
        <w:t xml:space="preserve"> перерасчет</w:t>
      </w:r>
      <w:r w:rsidR="005002C7">
        <w:t>а</w:t>
      </w:r>
      <w:r>
        <w:t xml:space="preserve"> </w:t>
      </w:r>
      <w:r w:rsidR="007A3917">
        <w:t xml:space="preserve">с 01.01.2018г </w:t>
      </w:r>
      <w:r w:rsidR="005002C7">
        <w:t>установленной надбавки за выслугу лет в размере 10% с 01.02.2018г.</w:t>
      </w:r>
      <w:r w:rsidR="005002C7" w:rsidRPr="005002C7">
        <w:t xml:space="preserve"> </w:t>
      </w:r>
      <w:r w:rsidR="005002C7">
        <w:t>ведущему специалисту Одинцовой Л. А..</w:t>
      </w:r>
    </w:p>
    <w:p w:rsidR="005002C7" w:rsidRDefault="005002C7" w:rsidP="005002C7">
      <w:r>
        <w:t xml:space="preserve">3. Принять меры по возврату </w:t>
      </w:r>
      <w:r w:rsidRPr="000B0465">
        <w:t>материальн</w:t>
      </w:r>
      <w:r>
        <w:t>ой</w:t>
      </w:r>
      <w:r w:rsidRPr="000B0465">
        <w:t xml:space="preserve"> помощ</w:t>
      </w:r>
      <w:r>
        <w:t>и,</w:t>
      </w:r>
      <w:r w:rsidRPr="000B0465">
        <w:t xml:space="preserve"> не предусмотрен</w:t>
      </w:r>
      <w:r>
        <w:t xml:space="preserve">ной </w:t>
      </w:r>
      <w:r w:rsidR="007A3917">
        <w:t>муниципальными правовыми актами, начисленной и выплаченной</w:t>
      </w:r>
      <w:r w:rsidRPr="005002C7">
        <w:t xml:space="preserve"> </w:t>
      </w:r>
      <w:r w:rsidRPr="000B0465">
        <w:t>технически</w:t>
      </w:r>
      <w:r w:rsidR="007A3917">
        <w:t>м</w:t>
      </w:r>
      <w:r w:rsidRPr="000B0465">
        <w:t xml:space="preserve"> исполнител</w:t>
      </w:r>
      <w:r w:rsidR="007A3917">
        <w:t>ям</w:t>
      </w:r>
      <w:r w:rsidRPr="000B0465">
        <w:t xml:space="preserve"> и вспомогательно</w:t>
      </w:r>
      <w:r w:rsidR="007A3917">
        <w:t>му</w:t>
      </w:r>
      <w:r w:rsidRPr="000B0465">
        <w:t xml:space="preserve"> персонал</w:t>
      </w:r>
      <w:r w:rsidR="007A3917">
        <w:t>у</w:t>
      </w:r>
      <w:r w:rsidRPr="000B0465">
        <w:t xml:space="preserve"> администрации </w:t>
      </w:r>
      <w:r>
        <w:t>Новоилимского СП в</w:t>
      </w:r>
      <w:r w:rsidRPr="000B0465">
        <w:t xml:space="preserve"> </w:t>
      </w:r>
      <w:r>
        <w:t>с</w:t>
      </w:r>
      <w:r w:rsidRPr="000B0465">
        <w:t>умм</w:t>
      </w:r>
      <w:r>
        <w:t>е</w:t>
      </w:r>
      <w:r w:rsidRPr="000B0465">
        <w:t xml:space="preserve"> </w:t>
      </w:r>
      <w:r w:rsidRPr="0011740F">
        <w:rPr>
          <w:b/>
          <w:u w:val="single"/>
        </w:rPr>
        <w:t>11,8 тыс. рублей</w:t>
      </w:r>
      <w:r w:rsidRPr="000B0465">
        <w:t>.</w:t>
      </w:r>
    </w:p>
    <w:p w:rsidR="007453F5" w:rsidRDefault="007453F5" w:rsidP="005002C7">
      <w:r>
        <w:t>4.</w:t>
      </w:r>
      <w:r w:rsidRPr="007453F5">
        <w:t xml:space="preserve"> </w:t>
      </w:r>
      <w:r>
        <w:t xml:space="preserve">Принять меры по возврату </w:t>
      </w:r>
      <w:r w:rsidRPr="00AF552C">
        <w:t>ежемесячн</w:t>
      </w:r>
      <w:r>
        <w:t>ой</w:t>
      </w:r>
      <w:r w:rsidRPr="00AF552C">
        <w:t xml:space="preserve"> преми</w:t>
      </w:r>
      <w:r>
        <w:t>и,</w:t>
      </w:r>
      <w:r w:rsidRPr="00AA5B8E">
        <w:t xml:space="preserve"> </w:t>
      </w:r>
      <w:r w:rsidRPr="00AF552C">
        <w:t>не предусмотренн</w:t>
      </w:r>
      <w:r>
        <w:t>ой</w:t>
      </w:r>
      <w:r w:rsidRPr="00AF552C">
        <w:t xml:space="preserve"> </w:t>
      </w:r>
      <w:r w:rsidR="007A3917">
        <w:t xml:space="preserve">муниципальными правовыми актами,  начисленной и выплаченной муниципальным служащим </w:t>
      </w:r>
      <w:r w:rsidR="00114269">
        <w:t>администрации</w:t>
      </w:r>
      <w:r>
        <w:t xml:space="preserve"> в сумме </w:t>
      </w:r>
      <w:r w:rsidRPr="00C50C33">
        <w:rPr>
          <w:b/>
          <w:u w:val="single"/>
        </w:rPr>
        <w:t>51,4 тыс. рублей</w:t>
      </w:r>
      <w:r>
        <w:rPr>
          <w:b/>
          <w:u w:val="single"/>
        </w:rPr>
        <w:t>.</w:t>
      </w:r>
    </w:p>
    <w:p w:rsidR="005002C7" w:rsidRDefault="007453F5" w:rsidP="00167323">
      <w:pPr>
        <w:tabs>
          <w:tab w:val="left" w:pos="540"/>
        </w:tabs>
        <w:rPr>
          <w:iCs/>
          <w:color w:val="000000"/>
        </w:rPr>
      </w:pPr>
      <w:r>
        <w:rPr>
          <w:iCs/>
          <w:color w:val="000000"/>
        </w:rPr>
        <w:t>5</w:t>
      </w:r>
      <w:r w:rsidR="005002C7">
        <w:rPr>
          <w:iCs/>
          <w:color w:val="000000"/>
        </w:rPr>
        <w:t xml:space="preserve">. Администрации Новоилимского СП </w:t>
      </w:r>
      <w:r w:rsidR="00114269">
        <w:rPr>
          <w:iCs/>
          <w:color w:val="000000"/>
        </w:rPr>
        <w:t>производить дополнительные выплаты (материальная помощь, премии и пр.) в соответствии с муниципальными правовыми актами Новоилимского СП</w:t>
      </w:r>
      <w:r w:rsidR="005002C7">
        <w:rPr>
          <w:iCs/>
          <w:color w:val="000000"/>
        </w:rPr>
        <w:t>.</w:t>
      </w:r>
    </w:p>
    <w:p w:rsidR="00114269" w:rsidRDefault="005F5890" w:rsidP="00167323">
      <w:pPr>
        <w:tabs>
          <w:tab w:val="left" w:pos="540"/>
        </w:tabs>
        <w:rPr>
          <w:iCs/>
          <w:color w:val="000000"/>
        </w:rPr>
      </w:pPr>
      <w:r>
        <w:rPr>
          <w:iCs/>
          <w:color w:val="000000"/>
        </w:rPr>
        <w:t>6. Штатные расписания</w:t>
      </w:r>
      <w:r w:rsidR="00114269">
        <w:rPr>
          <w:iCs/>
          <w:color w:val="000000"/>
        </w:rPr>
        <w:t xml:space="preserve"> администрации Новоилимского СП привести в соответствие с утвержденной Думой Новоилимского СП структурой администрации Новоилимского СП.</w:t>
      </w: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462AD6" w:rsidRDefault="00462AD6" w:rsidP="00462AD6">
      <w:pPr>
        <w:pStyle w:val="a3"/>
        <w:ind w:left="0"/>
      </w:pPr>
      <w:r>
        <w:t>Председатель КСП</w:t>
      </w:r>
    </w:p>
    <w:p w:rsidR="00462AD6" w:rsidRDefault="00462AD6" w:rsidP="00462AD6">
      <w:pPr>
        <w:tabs>
          <w:tab w:val="center" w:pos="0"/>
          <w:tab w:val="left" w:pos="8707"/>
        </w:tabs>
        <w:ind w:right="-1"/>
      </w:pPr>
      <w:r>
        <w:t>Нижнеилимского муниципального района</w:t>
      </w:r>
      <w:r>
        <w:tab/>
        <w:t>О.Л. Каверзин</w:t>
      </w:r>
    </w:p>
    <w:p w:rsidR="00462AD6" w:rsidRDefault="00462AD6" w:rsidP="00462AD6">
      <w:pPr>
        <w:pStyle w:val="af1"/>
        <w:shd w:val="clear" w:color="auto" w:fill="FFFFFF"/>
        <w:spacing w:before="0" w:beforeAutospacing="0" w:after="0" w:afterAutospacing="0"/>
        <w:jc w:val="both"/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7453F5" w:rsidRDefault="007453F5" w:rsidP="00167323">
      <w:pPr>
        <w:tabs>
          <w:tab w:val="left" w:pos="540"/>
        </w:tabs>
        <w:rPr>
          <w:iCs/>
          <w:color w:val="000000"/>
        </w:rPr>
      </w:pPr>
    </w:p>
    <w:p w:rsidR="007453F5" w:rsidRDefault="007453F5" w:rsidP="00167323">
      <w:pPr>
        <w:tabs>
          <w:tab w:val="left" w:pos="540"/>
        </w:tabs>
        <w:rPr>
          <w:iCs/>
          <w:color w:val="000000"/>
        </w:rPr>
      </w:pPr>
    </w:p>
    <w:p w:rsidR="007453F5" w:rsidRDefault="007453F5" w:rsidP="007453F5">
      <w:pPr>
        <w:shd w:val="clear" w:color="auto" w:fill="FFFFFF"/>
        <w:ind w:right="67"/>
        <w:jc w:val="center"/>
        <w:rPr>
          <w:sz w:val="28"/>
          <w:szCs w:val="28"/>
        </w:rPr>
      </w:pPr>
      <w:r w:rsidRPr="004C7C4F">
        <w:rPr>
          <w:b/>
          <w:bCs/>
          <w:sz w:val="28"/>
          <w:szCs w:val="28"/>
        </w:rPr>
        <w:t>СПРАВКА</w:t>
      </w:r>
    </w:p>
    <w:p w:rsidR="007453F5" w:rsidRPr="008C5298" w:rsidRDefault="007453F5" w:rsidP="007453F5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8C5298">
        <w:rPr>
          <w:b/>
          <w:sz w:val="28"/>
          <w:szCs w:val="28"/>
        </w:rPr>
        <w:t>по результатам</w:t>
      </w:r>
      <w:r w:rsidRPr="008C5298">
        <w:rPr>
          <w:b/>
        </w:rPr>
        <w:t xml:space="preserve"> </w:t>
      </w:r>
      <w:r w:rsidRPr="008C5298">
        <w:rPr>
          <w:b/>
          <w:sz w:val="28"/>
          <w:szCs w:val="28"/>
        </w:rPr>
        <w:t>контрольного мероприятия</w:t>
      </w:r>
    </w:p>
    <w:p w:rsidR="007453F5" w:rsidRDefault="007453F5" w:rsidP="007453F5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371"/>
        <w:gridCol w:w="1559"/>
      </w:tblGrid>
      <w:tr w:rsidR="007453F5" w:rsidRPr="00BB647B" w:rsidTr="0097600E">
        <w:trPr>
          <w:trHeight w:hRule="exact" w:val="61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Default="007453F5" w:rsidP="0097600E">
            <w:pPr>
              <w:shd w:val="clear" w:color="auto" w:fill="FFFFFF"/>
              <w:jc w:val="center"/>
              <w:rPr>
                <w:b/>
              </w:rPr>
            </w:pPr>
            <w:r w:rsidRPr="008C5298">
              <w:rPr>
                <w:b/>
              </w:rPr>
              <w:t>Наименование объекта проверки:</w:t>
            </w:r>
          </w:p>
          <w:p w:rsidR="007453F5" w:rsidRPr="008C5298" w:rsidRDefault="007453F5" w:rsidP="007453F5">
            <w:pPr>
              <w:shd w:val="clear" w:color="auto" w:fill="FFFFFF"/>
              <w:jc w:val="center"/>
            </w:pPr>
            <w:r w:rsidRPr="008C5298">
              <w:t xml:space="preserve">Администрация </w:t>
            </w:r>
            <w:r>
              <w:t>Новоилим</w:t>
            </w:r>
            <w:r w:rsidRPr="008C5298">
              <w:t xml:space="preserve">ского </w:t>
            </w:r>
            <w:r>
              <w:t>сель</w:t>
            </w:r>
            <w:r w:rsidRPr="008C5298">
              <w:t>ского поселения</w:t>
            </w:r>
          </w:p>
        </w:tc>
      </w:tr>
      <w:tr w:rsidR="007453F5" w:rsidRPr="00BB647B" w:rsidTr="0097600E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ind w:left="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ind w:left="5"/>
            </w:pPr>
            <w:r>
              <w:rPr>
                <w:b/>
                <w:bCs/>
                <w:sz w:val="26"/>
                <w:szCs w:val="26"/>
              </w:rPr>
              <w:t>Количество документов по результатам контрольного мероприятия (единиц) – только КСП района,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spacing w:line="298" w:lineRule="exact"/>
              <w:ind w:left="5" w:right="34"/>
              <w:jc w:val="center"/>
              <w:rPr>
                <w:bCs/>
                <w:sz w:val="26"/>
                <w:szCs w:val="26"/>
              </w:rPr>
            </w:pPr>
            <w:r w:rsidRPr="000B633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0B633D" w:rsidRDefault="007453F5" w:rsidP="0097600E">
            <w:pPr>
              <w:shd w:val="clear" w:color="auto" w:fill="FFFFFF"/>
              <w:spacing w:line="298" w:lineRule="exact"/>
              <w:ind w:left="5" w:right="34"/>
            </w:pPr>
            <w:r>
              <w:t>-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</w:t>
            </w:r>
          </w:p>
        </w:tc>
      </w:tr>
      <w:tr w:rsidR="007453F5" w:rsidRPr="00BB647B" w:rsidTr="0097600E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ind w:left="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0B633D" w:rsidRDefault="007453F5" w:rsidP="0097600E">
            <w:pPr>
              <w:shd w:val="clear" w:color="auto" w:fill="FFFFFF"/>
              <w:ind w:left="5"/>
            </w:pPr>
            <w:r>
              <w:t>- отчетов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</w:t>
            </w:r>
          </w:p>
        </w:tc>
      </w:tr>
      <w:tr w:rsidR="007453F5" w:rsidRPr="00BB647B" w:rsidTr="0097600E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0B633D" w:rsidRDefault="007453F5" w:rsidP="0097600E">
            <w:pPr>
              <w:shd w:val="clear" w:color="auto" w:fill="FFFFFF"/>
              <w:ind w:left="5"/>
            </w:pPr>
            <w:r>
              <w:t>- предписаний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0B633D">
              <w:rPr>
                <w:sz w:val="26"/>
                <w:szCs w:val="26"/>
              </w:rPr>
              <w:t>1.4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0B633D" w:rsidRDefault="007453F5" w:rsidP="0097600E">
            <w:pPr>
              <w:shd w:val="clear" w:color="auto" w:fill="FFFFFF"/>
              <w:ind w:left="5"/>
            </w:pPr>
            <w:r w:rsidRPr="000B633D">
              <w:t>- представлений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453F5" w:rsidRPr="00BB647B" w:rsidTr="0097600E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ind w:left="5"/>
              <w:jc w:val="center"/>
              <w:rPr>
                <w:b/>
                <w:sz w:val="26"/>
                <w:szCs w:val="26"/>
              </w:rPr>
            </w:pPr>
            <w:r w:rsidRPr="000B63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0B633D" w:rsidRDefault="007453F5" w:rsidP="0097600E">
            <w:pPr>
              <w:shd w:val="clear" w:color="auto" w:fill="FFFFFF"/>
              <w:ind w:left="5"/>
              <w:rPr>
                <w:b/>
              </w:rPr>
            </w:pPr>
            <w:r w:rsidRPr="000B633D">
              <w:rPr>
                <w:b/>
              </w:rPr>
              <w:t>Объем проверенных финансовых средств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16 255,2</w:t>
            </w:r>
          </w:p>
        </w:tc>
      </w:tr>
      <w:tr w:rsidR="007453F5" w:rsidRPr="00BB647B" w:rsidTr="0097600E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right="38"/>
            </w:pPr>
            <w:r>
              <w:rPr>
                <w:b/>
                <w:bCs/>
                <w:sz w:val="26"/>
                <w:szCs w:val="26"/>
              </w:rPr>
              <w:t>Выявлено нарушений бюджетного законодательства</w:t>
            </w:r>
            <w:r>
              <w:rPr>
                <w:b/>
                <w:bCs/>
                <w:spacing w:val="-1"/>
                <w:sz w:val="26"/>
                <w:szCs w:val="26"/>
              </w:rPr>
              <w:t>, всего на сумму (тыс. рублей) в т.ч.: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  <w:tr w:rsidR="007453F5" w:rsidRPr="00BB647B" w:rsidTr="0097600E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192D02" w:rsidRDefault="007453F5" w:rsidP="0097600E">
            <w:pPr>
              <w:shd w:val="clear" w:color="auto" w:fill="FFFFFF"/>
              <w:ind w:lef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192D02" w:rsidRDefault="007453F5" w:rsidP="0097600E">
            <w:pPr>
              <w:shd w:val="clear" w:color="auto" w:fill="FFFFFF"/>
              <w:ind w:left="5"/>
            </w:pPr>
            <w:r w:rsidRPr="00192D02">
              <w:rPr>
                <w:spacing w:val="-1"/>
                <w:sz w:val="26"/>
                <w:szCs w:val="26"/>
              </w:rPr>
              <w:t>- объем средств, использованных не по целевому назначению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192D02" w:rsidRDefault="007453F5" w:rsidP="0097600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192D02" w:rsidRDefault="007453F5" w:rsidP="0097600E">
            <w:pPr>
              <w:shd w:val="clear" w:color="auto" w:fill="FFFFFF"/>
              <w:ind w:left="5"/>
            </w:pPr>
            <w:r w:rsidRPr="00192D02">
              <w:rPr>
                <w:sz w:val="26"/>
                <w:szCs w:val="26"/>
              </w:rPr>
              <w:t>- объем неэффективно использованных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192D02" w:rsidRDefault="007453F5" w:rsidP="0097600E">
            <w:pPr>
              <w:shd w:val="clear" w:color="auto" w:fill="FFFFFF"/>
              <w:ind w:lef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192D02" w:rsidRDefault="007453F5" w:rsidP="0097600E">
            <w:pPr>
              <w:shd w:val="clear" w:color="auto" w:fill="FFFFFF"/>
              <w:ind w:left="5"/>
            </w:pPr>
            <w:r w:rsidRPr="00192D02">
              <w:rPr>
                <w:spacing w:val="-1"/>
                <w:sz w:val="26"/>
                <w:szCs w:val="26"/>
              </w:rPr>
              <w:t>- объем ущерба, нанесенного государству при исполнении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Default="007453F5" w:rsidP="0097600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  <w:p w:rsidR="007453F5" w:rsidRDefault="007453F5" w:rsidP="0097600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  <w:p w:rsidR="007453F5" w:rsidRPr="00192D02" w:rsidRDefault="007453F5" w:rsidP="0097600E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192D02" w:rsidRDefault="007453F5" w:rsidP="0097600E">
            <w:pPr>
              <w:shd w:val="clear" w:color="auto" w:fill="FFFFFF"/>
              <w:ind w:left="5"/>
            </w:pPr>
            <w:r w:rsidRPr="00192D02">
              <w:rPr>
                <w:sz w:val="26"/>
                <w:szCs w:val="26"/>
              </w:rPr>
              <w:t>- объем выявленных неучтенных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превышение  лимитов  </w:t>
            </w:r>
            <w:r w:rsidRPr="00AC0B7B">
              <w:rPr>
                <w:sz w:val="26"/>
                <w:szCs w:val="26"/>
              </w:rPr>
              <w:t>бюджетных</w:t>
            </w:r>
            <w:r>
              <w:rPr>
                <w:sz w:val="26"/>
                <w:szCs w:val="26"/>
              </w:rPr>
              <w:t xml:space="preserve">  обязательств, несанкционированное принятие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7453F5" w:rsidRPr="00BB647B" w:rsidTr="0097600E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объем  средств,  использованных  с  нарушением  иных  норм бюджетного законодательства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</w:tr>
      <w:tr w:rsidR="007453F5" w:rsidRPr="00BB647B" w:rsidTr="0097600E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 и  балансовая  стоимость  объектов,  отраженных  в бюджетном учете с нарушением действующего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 и  стоимость  вновь  выявленных  и  неучтенных недвижимых объектов  муниципальной 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9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и стоимость недвижимых объектов, на которые не зарегистрировано  право  собственности  муниципального образования  или  право  оперативного 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потери бюджета от неэффективного распоряжения объектами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упущенная выгода бюджета от неэффективного  использования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иные  нарушения  в  сфере  управления  и  распоряжения  муниципальной  собственностью, в частности, нарушение установленных процедур и иные нарушения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Default="007453F5" w:rsidP="0097600E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нарушения в сфере закупок согласно закону 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53F5" w:rsidRPr="00BB647B" w:rsidTr="0097600E">
        <w:trPr>
          <w:trHeight w:hRule="exact" w:val="6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3F5" w:rsidRPr="00BB647B" w:rsidRDefault="007453F5" w:rsidP="0097600E">
            <w:pPr>
              <w:shd w:val="clear" w:color="auto" w:fill="FFFFFF"/>
              <w:spacing w:line="298" w:lineRule="exact"/>
              <w:ind w:left="5" w:right="34"/>
            </w:pPr>
            <w:r>
              <w:rPr>
                <w:b/>
                <w:bCs/>
                <w:sz w:val="26"/>
                <w:szCs w:val="26"/>
              </w:rPr>
              <w:t>Рекомендовано к возврату (взысканию) в бюджет соответствующего уровня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3F5" w:rsidRPr="000B633D" w:rsidRDefault="007453F5" w:rsidP="0097600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</w:tbl>
    <w:p w:rsidR="007453F5" w:rsidRDefault="007453F5" w:rsidP="007453F5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p w:rsidR="007453F5" w:rsidRPr="00F01F05" w:rsidRDefault="007453F5" w:rsidP="007453F5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t xml:space="preserve">Должностное лицо </w:t>
      </w:r>
      <w:r w:rsidRPr="00F01F05">
        <w:rPr>
          <w:u w:val="single"/>
        </w:rPr>
        <w:t>Председатель КСП</w:t>
      </w:r>
    </w:p>
    <w:p w:rsidR="007453F5" w:rsidRPr="00F01F05" w:rsidRDefault="007453F5" w:rsidP="007453F5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rPr>
          <w:u w:val="single"/>
        </w:rPr>
        <w:t>Нижнеилимского муниципального района                                            О.Л. Каверзин</w:t>
      </w:r>
    </w:p>
    <w:p w:rsidR="007453F5" w:rsidRPr="00F01F05" w:rsidRDefault="007453F5" w:rsidP="007453F5">
      <w:pPr>
        <w:shd w:val="clear" w:color="auto" w:fill="FFFFFF"/>
        <w:tabs>
          <w:tab w:val="left" w:leader="underscore" w:pos="6115"/>
        </w:tabs>
        <w:ind w:left="62"/>
      </w:pPr>
    </w:p>
    <w:p w:rsidR="007453F5" w:rsidRPr="00F01F05" w:rsidRDefault="007453F5" w:rsidP="007453F5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t xml:space="preserve">Исполнитель  </w:t>
      </w:r>
      <w:r>
        <w:t>инспектор</w:t>
      </w:r>
      <w:r w:rsidRPr="00F01F05">
        <w:rPr>
          <w:u w:val="single"/>
        </w:rPr>
        <w:t xml:space="preserve">                                                                        Н.В.Немова </w:t>
      </w:r>
    </w:p>
    <w:p w:rsidR="007453F5" w:rsidRPr="00F01F05" w:rsidRDefault="007453F5" w:rsidP="007453F5">
      <w:pPr>
        <w:shd w:val="clear" w:color="auto" w:fill="FFFFFF"/>
        <w:tabs>
          <w:tab w:val="left" w:leader="underscore" w:pos="6115"/>
        </w:tabs>
        <w:ind w:left="62"/>
      </w:pPr>
      <w:r w:rsidRPr="00F01F05">
        <w:t xml:space="preserve">                                 </w:t>
      </w:r>
    </w:p>
    <w:p w:rsidR="007453F5" w:rsidRDefault="007453F5" w:rsidP="007453F5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p w:rsidR="007453F5" w:rsidRDefault="007453F5" w:rsidP="007453F5">
      <w:pPr>
        <w:pStyle w:val="af1"/>
        <w:shd w:val="clear" w:color="auto" w:fill="FFFFFF"/>
        <w:spacing w:before="0" w:beforeAutospacing="0" w:after="0" w:afterAutospacing="0"/>
        <w:jc w:val="center"/>
      </w:pPr>
      <w:r>
        <w:t>Пояснительная записка к Отчету</w:t>
      </w:r>
    </w:p>
    <w:p w:rsidR="007453F5" w:rsidRDefault="007453F5" w:rsidP="007453F5">
      <w:pPr>
        <w:pStyle w:val="af1"/>
        <w:shd w:val="clear" w:color="auto" w:fill="FFFFFF"/>
        <w:spacing w:before="0" w:beforeAutospacing="0" w:after="0" w:afterAutospacing="0"/>
        <w:jc w:val="center"/>
      </w:pPr>
    </w:p>
    <w:p w:rsidR="007453F5" w:rsidRPr="007453F5" w:rsidRDefault="007453F5" w:rsidP="007453F5">
      <w:pPr>
        <w:pStyle w:val="af1"/>
        <w:shd w:val="clear" w:color="auto" w:fill="FFFFFF"/>
        <w:spacing w:before="0" w:beforeAutospacing="0" w:after="0" w:afterAutospacing="0"/>
        <w:jc w:val="both"/>
      </w:pPr>
      <w:r w:rsidRPr="007453F5">
        <w:t xml:space="preserve">- </w:t>
      </w:r>
      <w:r w:rsidRPr="007453F5">
        <w:rPr>
          <w:b/>
        </w:rPr>
        <w:t>9,2 тыс. рублей</w:t>
      </w:r>
      <w:r w:rsidRPr="007453F5">
        <w:t xml:space="preserve"> – превышение фонда оплаты труда, установленного в штатном расписании главе поселения;</w:t>
      </w:r>
    </w:p>
    <w:p w:rsidR="007453F5" w:rsidRPr="007453F5" w:rsidRDefault="007453F5" w:rsidP="007453F5">
      <w:pPr>
        <w:tabs>
          <w:tab w:val="left" w:pos="540"/>
        </w:tabs>
      </w:pPr>
      <w:r w:rsidRPr="007453F5">
        <w:t xml:space="preserve">- </w:t>
      </w:r>
      <w:r w:rsidRPr="007453F5">
        <w:rPr>
          <w:b/>
        </w:rPr>
        <w:t>0,5</w:t>
      </w:r>
      <w:r w:rsidRPr="007453F5">
        <w:t xml:space="preserve"> </w:t>
      </w:r>
      <w:r w:rsidRPr="00E72056">
        <w:rPr>
          <w:b/>
        </w:rPr>
        <w:t>тыс. рублей</w:t>
      </w:r>
      <w:r w:rsidRPr="007453F5">
        <w:t xml:space="preserve"> - </w:t>
      </w:r>
      <w:r w:rsidRPr="007453F5">
        <w:rPr>
          <w:rFonts w:eastAsia="Calibri"/>
        </w:rPr>
        <w:t xml:space="preserve">неправомерно </w:t>
      </w:r>
      <w:r w:rsidRPr="007453F5">
        <w:t>произведенного перерасчета установленной надбавки за выслугу лет в размере 10% с 01.02.2018г. ведущему специалисту Одинцовой Л. А. с 01.01.2018г.</w:t>
      </w:r>
      <w:r w:rsidRPr="007453F5">
        <w:rPr>
          <w:rFonts w:eastAsia="Calibri"/>
        </w:rPr>
        <w:t>;</w:t>
      </w:r>
    </w:p>
    <w:p w:rsidR="007453F5" w:rsidRDefault="007453F5" w:rsidP="007453F5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E72056">
        <w:rPr>
          <w:b/>
        </w:rPr>
        <w:t>11,8</w:t>
      </w:r>
      <w:r>
        <w:t xml:space="preserve"> </w:t>
      </w:r>
      <w:r w:rsidRPr="00E72056">
        <w:rPr>
          <w:b/>
        </w:rPr>
        <w:t>тыс. рублей</w:t>
      </w:r>
      <w:r>
        <w:t xml:space="preserve"> – неправомерно начислена и оплачена </w:t>
      </w:r>
      <w:r w:rsidRPr="000B0465">
        <w:t>материальн</w:t>
      </w:r>
      <w:r>
        <w:t>ая</w:t>
      </w:r>
      <w:r w:rsidRPr="000B0465">
        <w:t xml:space="preserve"> помощ</w:t>
      </w:r>
      <w:r>
        <w:t>ь,</w:t>
      </w:r>
      <w:r w:rsidRPr="000B0465">
        <w:t xml:space="preserve"> не предусмотрен</w:t>
      </w:r>
      <w:r>
        <w:t>ная ни</w:t>
      </w:r>
      <w:r w:rsidRPr="000B0465">
        <w:t xml:space="preserve"> Положением об оплате труда</w:t>
      </w:r>
      <w:r w:rsidRPr="005002C7">
        <w:t xml:space="preserve"> </w:t>
      </w:r>
      <w:r w:rsidRPr="000B0465">
        <w:t>технически</w:t>
      </w:r>
      <w:r>
        <w:t>х</w:t>
      </w:r>
      <w:r w:rsidRPr="000B0465">
        <w:t xml:space="preserve"> исполнител</w:t>
      </w:r>
      <w:r>
        <w:t>ей</w:t>
      </w:r>
      <w:r w:rsidRPr="000B0465">
        <w:t xml:space="preserve"> и вспомогательно</w:t>
      </w:r>
      <w:r>
        <w:t>го</w:t>
      </w:r>
      <w:r w:rsidRPr="000B0465">
        <w:t xml:space="preserve"> персонал</w:t>
      </w:r>
      <w:r>
        <w:t>а</w:t>
      </w:r>
      <w:r w:rsidRPr="000B0465">
        <w:t xml:space="preserve"> администрации </w:t>
      </w:r>
      <w:r>
        <w:t>Новоилимского СП,</w:t>
      </w:r>
      <w:r w:rsidRPr="000B0465">
        <w:t xml:space="preserve"> </w:t>
      </w:r>
      <w:r>
        <w:t>ни иными правовыми актами;</w:t>
      </w:r>
    </w:p>
    <w:p w:rsidR="007453F5" w:rsidRPr="005B735C" w:rsidRDefault="007453F5" w:rsidP="007453F5">
      <w:pPr>
        <w:tabs>
          <w:tab w:val="num" w:pos="709"/>
        </w:tabs>
      </w:pPr>
      <w:r>
        <w:t xml:space="preserve">- </w:t>
      </w:r>
      <w:r w:rsidR="00E72056" w:rsidRPr="00E72056">
        <w:rPr>
          <w:b/>
        </w:rPr>
        <w:t>51,4</w:t>
      </w:r>
      <w:r>
        <w:t xml:space="preserve"> </w:t>
      </w:r>
      <w:r w:rsidRPr="00E72056">
        <w:rPr>
          <w:b/>
        </w:rPr>
        <w:t>тыс. рублей</w:t>
      </w:r>
      <w:r>
        <w:t xml:space="preserve"> – </w:t>
      </w:r>
      <w:r w:rsidR="00E72056">
        <w:t xml:space="preserve">неправомерно начислена и оплачена </w:t>
      </w:r>
      <w:r w:rsidR="00E72056" w:rsidRPr="00AF552C">
        <w:t>ежемесячн</w:t>
      </w:r>
      <w:r w:rsidR="00E72056">
        <w:t>ая</w:t>
      </w:r>
      <w:r w:rsidR="00E72056" w:rsidRPr="00AF552C">
        <w:t xml:space="preserve"> преми</w:t>
      </w:r>
      <w:r w:rsidR="00E72056">
        <w:t>я,</w:t>
      </w:r>
      <w:r w:rsidR="00E72056" w:rsidRPr="00AA5B8E">
        <w:t xml:space="preserve"> </w:t>
      </w:r>
      <w:r w:rsidR="00E72056" w:rsidRPr="00AF552C">
        <w:t>не предусмотренн</w:t>
      </w:r>
      <w:r w:rsidR="00E72056">
        <w:t>ая</w:t>
      </w:r>
      <w:r w:rsidR="00E72056" w:rsidRPr="00AF552C">
        <w:t xml:space="preserve"> Положением об оплате труда</w:t>
      </w:r>
      <w:r w:rsidR="00E72056">
        <w:t xml:space="preserve"> муниципальных служащих</w:t>
      </w:r>
      <w:r>
        <w:t>.</w:t>
      </w:r>
    </w:p>
    <w:p w:rsidR="007453F5" w:rsidRDefault="007453F5" w:rsidP="007453F5">
      <w:pPr>
        <w:pStyle w:val="af1"/>
        <w:shd w:val="clear" w:color="auto" w:fill="FFFFFF"/>
        <w:spacing w:before="0" w:beforeAutospacing="0" w:after="0" w:afterAutospacing="0"/>
        <w:jc w:val="both"/>
      </w:pPr>
    </w:p>
    <w:p w:rsidR="007453F5" w:rsidRDefault="007453F5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p w:rsidR="00AF552C" w:rsidRDefault="00AF552C" w:rsidP="00167323">
      <w:pPr>
        <w:tabs>
          <w:tab w:val="left" w:pos="540"/>
        </w:tabs>
        <w:rPr>
          <w:iCs/>
          <w:color w:val="000000"/>
        </w:rPr>
      </w:pPr>
    </w:p>
    <w:sectPr w:rsidR="00AF552C" w:rsidSect="00096AED">
      <w:footerReference w:type="default" r:id="rId11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9F" w:rsidRDefault="00B34B9F" w:rsidP="00185781">
      <w:r>
        <w:separator/>
      </w:r>
    </w:p>
  </w:endnote>
  <w:endnote w:type="continuationSeparator" w:id="1">
    <w:p w:rsidR="00B34B9F" w:rsidRDefault="00B34B9F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03" w:rsidRDefault="005F0849">
    <w:pPr>
      <w:pStyle w:val="aa"/>
      <w:jc w:val="center"/>
    </w:pPr>
    <w:r>
      <w:fldChar w:fldCharType="begin"/>
    </w:r>
    <w:r w:rsidR="00D0140B">
      <w:instrText xml:space="preserve"> PAGE   \* MERGEFORMAT </w:instrText>
    </w:r>
    <w:r>
      <w:fldChar w:fldCharType="separate"/>
    </w:r>
    <w:r w:rsidR="00DB1F4E">
      <w:rPr>
        <w:noProof/>
      </w:rPr>
      <w:t>3</w:t>
    </w:r>
    <w:r>
      <w:rPr>
        <w:noProof/>
      </w:rPr>
      <w:fldChar w:fldCharType="end"/>
    </w:r>
  </w:p>
  <w:p w:rsidR="00D60A9E" w:rsidRDefault="00D60A9E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9F" w:rsidRDefault="00B34B9F" w:rsidP="00185781">
      <w:r>
        <w:separator/>
      </w:r>
    </w:p>
  </w:footnote>
  <w:footnote w:type="continuationSeparator" w:id="1">
    <w:p w:rsidR="00B34B9F" w:rsidRDefault="00B34B9F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4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24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7"/>
  </w:num>
  <w:num w:numId="11">
    <w:abstractNumId w:val="14"/>
  </w:num>
  <w:num w:numId="12">
    <w:abstractNumId w:val="17"/>
  </w:num>
  <w:num w:numId="13">
    <w:abstractNumId w:val="0"/>
  </w:num>
  <w:num w:numId="14">
    <w:abstractNumId w:val="4"/>
  </w:num>
  <w:num w:numId="15">
    <w:abstractNumId w:val="22"/>
  </w:num>
  <w:num w:numId="16">
    <w:abstractNumId w:val="23"/>
  </w:num>
  <w:num w:numId="17">
    <w:abstractNumId w:val="3"/>
  </w:num>
  <w:num w:numId="18">
    <w:abstractNumId w:val="10"/>
  </w:num>
  <w:num w:numId="19">
    <w:abstractNumId w:val="8"/>
  </w:num>
  <w:num w:numId="20">
    <w:abstractNumId w:val="15"/>
  </w:num>
  <w:num w:numId="21">
    <w:abstractNumId w:val="20"/>
  </w:num>
  <w:num w:numId="22">
    <w:abstractNumId w:val="19"/>
  </w:num>
  <w:num w:numId="23">
    <w:abstractNumId w:val="2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300D"/>
    <w:rsid w:val="00016848"/>
    <w:rsid w:val="0001793F"/>
    <w:rsid w:val="000232C5"/>
    <w:rsid w:val="00026597"/>
    <w:rsid w:val="0003140B"/>
    <w:rsid w:val="0003482F"/>
    <w:rsid w:val="0003540C"/>
    <w:rsid w:val="0003555B"/>
    <w:rsid w:val="00036A36"/>
    <w:rsid w:val="000417A3"/>
    <w:rsid w:val="0004341D"/>
    <w:rsid w:val="00043861"/>
    <w:rsid w:val="00047230"/>
    <w:rsid w:val="00051461"/>
    <w:rsid w:val="00051988"/>
    <w:rsid w:val="00051DB6"/>
    <w:rsid w:val="000538F5"/>
    <w:rsid w:val="0005504B"/>
    <w:rsid w:val="0006011F"/>
    <w:rsid w:val="00060C57"/>
    <w:rsid w:val="00060CD1"/>
    <w:rsid w:val="00060DE6"/>
    <w:rsid w:val="00061432"/>
    <w:rsid w:val="00061FB8"/>
    <w:rsid w:val="000628D4"/>
    <w:rsid w:val="0006291C"/>
    <w:rsid w:val="00062A65"/>
    <w:rsid w:val="00063BBE"/>
    <w:rsid w:val="00066E8E"/>
    <w:rsid w:val="00073CE6"/>
    <w:rsid w:val="000744DC"/>
    <w:rsid w:val="00075366"/>
    <w:rsid w:val="000755C5"/>
    <w:rsid w:val="00077167"/>
    <w:rsid w:val="00082667"/>
    <w:rsid w:val="000831DB"/>
    <w:rsid w:val="00084062"/>
    <w:rsid w:val="000843FD"/>
    <w:rsid w:val="0008475D"/>
    <w:rsid w:val="00087CB0"/>
    <w:rsid w:val="000903E0"/>
    <w:rsid w:val="0009041B"/>
    <w:rsid w:val="00091D5D"/>
    <w:rsid w:val="00091F17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794"/>
    <w:rsid w:val="000A1471"/>
    <w:rsid w:val="000A29CE"/>
    <w:rsid w:val="000A303B"/>
    <w:rsid w:val="000A30C8"/>
    <w:rsid w:val="000A409A"/>
    <w:rsid w:val="000A5121"/>
    <w:rsid w:val="000A732C"/>
    <w:rsid w:val="000A78F6"/>
    <w:rsid w:val="000B03FA"/>
    <w:rsid w:val="000B1B23"/>
    <w:rsid w:val="000B1FBF"/>
    <w:rsid w:val="000B593E"/>
    <w:rsid w:val="000C0BDF"/>
    <w:rsid w:val="000C2A30"/>
    <w:rsid w:val="000C30F8"/>
    <w:rsid w:val="000C3BBB"/>
    <w:rsid w:val="000C65A0"/>
    <w:rsid w:val="000C7EE1"/>
    <w:rsid w:val="000D0F1E"/>
    <w:rsid w:val="000D2617"/>
    <w:rsid w:val="000D2A94"/>
    <w:rsid w:val="000D2EC7"/>
    <w:rsid w:val="000D3945"/>
    <w:rsid w:val="000D49DA"/>
    <w:rsid w:val="000D4BC5"/>
    <w:rsid w:val="000D73B5"/>
    <w:rsid w:val="000E0116"/>
    <w:rsid w:val="000E04A7"/>
    <w:rsid w:val="000E1532"/>
    <w:rsid w:val="000E2722"/>
    <w:rsid w:val="000E31D4"/>
    <w:rsid w:val="000E33A3"/>
    <w:rsid w:val="000E34A0"/>
    <w:rsid w:val="000E47EE"/>
    <w:rsid w:val="000E58D0"/>
    <w:rsid w:val="000E5B4F"/>
    <w:rsid w:val="000F0CB2"/>
    <w:rsid w:val="000F2731"/>
    <w:rsid w:val="000F4F41"/>
    <w:rsid w:val="000F535E"/>
    <w:rsid w:val="000F72AF"/>
    <w:rsid w:val="0010110D"/>
    <w:rsid w:val="001011A9"/>
    <w:rsid w:val="00101AAE"/>
    <w:rsid w:val="00101BCC"/>
    <w:rsid w:val="00104B49"/>
    <w:rsid w:val="00105915"/>
    <w:rsid w:val="00105B2A"/>
    <w:rsid w:val="00105C45"/>
    <w:rsid w:val="00106C59"/>
    <w:rsid w:val="00107625"/>
    <w:rsid w:val="001117D7"/>
    <w:rsid w:val="00111D2F"/>
    <w:rsid w:val="00111F2F"/>
    <w:rsid w:val="00113081"/>
    <w:rsid w:val="001138E1"/>
    <w:rsid w:val="001140F5"/>
    <w:rsid w:val="00114269"/>
    <w:rsid w:val="001143D8"/>
    <w:rsid w:val="00114BDA"/>
    <w:rsid w:val="001158B1"/>
    <w:rsid w:val="00115D6C"/>
    <w:rsid w:val="00116381"/>
    <w:rsid w:val="0011740F"/>
    <w:rsid w:val="0012215B"/>
    <w:rsid w:val="00123835"/>
    <w:rsid w:val="00130316"/>
    <w:rsid w:val="00130B56"/>
    <w:rsid w:val="00131659"/>
    <w:rsid w:val="00132AAB"/>
    <w:rsid w:val="0014103F"/>
    <w:rsid w:val="001410F8"/>
    <w:rsid w:val="00145544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6BCC"/>
    <w:rsid w:val="00156C02"/>
    <w:rsid w:val="00161C48"/>
    <w:rsid w:val="00161F84"/>
    <w:rsid w:val="00163206"/>
    <w:rsid w:val="00166692"/>
    <w:rsid w:val="00167323"/>
    <w:rsid w:val="001673DE"/>
    <w:rsid w:val="0016765A"/>
    <w:rsid w:val="00171666"/>
    <w:rsid w:val="00174960"/>
    <w:rsid w:val="0017557D"/>
    <w:rsid w:val="00175FDC"/>
    <w:rsid w:val="00176642"/>
    <w:rsid w:val="0017685C"/>
    <w:rsid w:val="001818C2"/>
    <w:rsid w:val="00182AAE"/>
    <w:rsid w:val="00184D65"/>
    <w:rsid w:val="00185781"/>
    <w:rsid w:val="00186646"/>
    <w:rsid w:val="00187633"/>
    <w:rsid w:val="00191B7F"/>
    <w:rsid w:val="0019222D"/>
    <w:rsid w:val="001928D0"/>
    <w:rsid w:val="00192AE8"/>
    <w:rsid w:val="001933E1"/>
    <w:rsid w:val="00193AFC"/>
    <w:rsid w:val="00195ECF"/>
    <w:rsid w:val="00195EF0"/>
    <w:rsid w:val="00196532"/>
    <w:rsid w:val="00196FE1"/>
    <w:rsid w:val="001970DE"/>
    <w:rsid w:val="001A149D"/>
    <w:rsid w:val="001A189D"/>
    <w:rsid w:val="001A395D"/>
    <w:rsid w:val="001A45BA"/>
    <w:rsid w:val="001A5244"/>
    <w:rsid w:val="001A6203"/>
    <w:rsid w:val="001A6445"/>
    <w:rsid w:val="001A64D1"/>
    <w:rsid w:val="001A6BB7"/>
    <w:rsid w:val="001A7A38"/>
    <w:rsid w:val="001B0E1A"/>
    <w:rsid w:val="001B2897"/>
    <w:rsid w:val="001B29F8"/>
    <w:rsid w:val="001B3B03"/>
    <w:rsid w:val="001B3ED2"/>
    <w:rsid w:val="001B412E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D2B84"/>
    <w:rsid w:val="001D3371"/>
    <w:rsid w:val="001D3AFB"/>
    <w:rsid w:val="001D48CC"/>
    <w:rsid w:val="001D6783"/>
    <w:rsid w:val="001D6F8D"/>
    <w:rsid w:val="001D7229"/>
    <w:rsid w:val="001E08EA"/>
    <w:rsid w:val="001E1E59"/>
    <w:rsid w:val="001E27EC"/>
    <w:rsid w:val="001E4ACE"/>
    <w:rsid w:val="001E4E78"/>
    <w:rsid w:val="001E60F1"/>
    <w:rsid w:val="001E7067"/>
    <w:rsid w:val="001E7E89"/>
    <w:rsid w:val="001F1DD6"/>
    <w:rsid w:val="001F2A3B"/>
    <w:rsid w:val="001F5101"/>
    <w:rsid w:val="001F6D9F"/>
    <w:rsid w:val="00202776"/>
    <w:rsid w:val="002033E4"/>
    <w:rsid w:val="00203802"/>
    <w:rsid w:val="002042AC"/>
    <w:rsid w:val="00204D4F"/>
    <w:rsid w:val="00206E51"/>
    <w:rsid w:val="00207494"/>
    <w:rsid w:val="00207C42"/>
    <w:rsid w:val="00211409"/>
    <w:rsid w:val="00214E77"/>
    <w:rsid w:val="0021544A"/>
    <w:rsid w:val="002160FB"/>
    <w:rsid w:val="0021627F"/>
    <w:rsid w:val="002167A1"/>
    <w:rsid w:val="0021692F"/>
    <w:rsid w:val="002178B3"/>
    <w:rsid w:val="00220804"/>
    <w:rsid w:val="00221393"/>
    <w:rsid w:val="002215B2"/>
    <w:rsid w:val="00222869"/>
    <w:rsid w:val="002233EA"/>
    <w:rsid w:val="00223483"/>
    <w:rsid w:val="00223791"/>
    <w:rsid w:val="00231F45"/>
    <w:rsid w:val="0023304A"/>
    <w:rsid w:val="00233DB7"/>
    <w:rsid w:val="00235987"/>
    <w:rsid w:val="00236F66"/>
    <w:rsid w:val="00245257"/>
    <w:rsid w:val="002452BD"/>
    <w:rsid w:val="00246419"/>
    <w:rsid w:val="002466F2"/>
    <w:rsid w:val="00247258"/>
    <w:rsid w:val="00247885"/>
    <w:rsid w:val="00247C38"/>
    <w:rsid w:val="00247D29"/>
    <w:rsid w:val="0025003A"/>
    <w:rsid w:val="00250BC2"/>
    <w:rsid w:val="00250C7D"/>
    <w:rsid w:val="00250D75"/>
    <w:rsid w:val="00250EF5"/>
    <w:rsid w:val="00251240"/>
    <w:rsid w:val="002523E4"/>
    <w:rsid w:val="00254F58"/>
    <w:rsid w:val="002550BF"/>
    <w:rsid w:val="002550D9"/>
    <w:rsid w:val="00255B7A"/>
    <w:rsid w:val="00260744"/>
    <w:rsid w:val="002626BA"/>
    <w:rsid w:val="00263E22"/>
    <w:rsid w:val="002654E3"/>
    <w:rsid w:val="00265792"/>
    <w:rsid w:val="002660C4"/>
    <w:rsid w:val="002665CF"/>
    <w:rsid w:val="00266FAF"/>
    <w:rsid w:val="00274A7B"/>
    <w:rsid w:val="0028033B"/>
    <w:rsid w:val="00280916"/>
    <w:rsid w:val="00280FA5"/>
    <w:rsid w:val="00281CCF"/>
    <w:rsid w:val="00283289"/>
    <w:rsid w:val="002855D9"/>
    <w:rsid w:val="002863D7"/>
    <w:rsid w:val="00286DE9"/>
    <w:rsid w:val="0028771F"/>
    <w:rsid w:val="0029184C"/>
    <w:rsid w:val="00294B50"/>
    <w:rsid w:val="002A1CEF"/>
    <w:rsid w:val="002A3D91"/>
    <w:rsid w:val="002A4342"/>
    <w:rsid w:val="002A5989"/>
    <w:rsid w:val="002A5B9B"/>
    <w:rsid w:val="002A5BC9"/>
    <w:rsid w:val="002A688B"/>
    <w:rsid w:val="002B06C0"/>
    <w:rsid w:val="002B190D"/>
    <w:rsid w:val="002B25CC"/>
    <w:rsid w:val="002B3440"/>
    <w:rsid w:val="002B3B45"/>
    <w:rsid w:val="002B5230"/>
    <w:rsid w:val="002B5CC4"/>
    <w:rsid w:val="002C120C"/>
    <w:rsid w:val="002C4275"/>
    <w:rsid w:val="002C5577"/>
    <w:rsid w:val="002C59AB"/>
    <w:rsid w:val="002C7E7C"/>
    <w:rsid w:val="002D03E1"/>
    <w:rsid w:val="002D15D3"/>
    <w:rsid w:val="002D1EC0"/>
    <w:rsid w:val="002D3C9C"/>
    <w:rsid w:val="002D7795"/>
    <w:rsid w:val="002E04F4"/>
    <w:rsid w:val="002E1139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13BC"/>
    <w:rsid w:val="002F164D"/>
    <w:rsid w:val="002F317B"/>
    <w:rsid w:val="002F3369"/>
    <w:rsid w:val="002F33A4"/>
    <w:rsid w:val="002F5457"/>
    <w:rsid w:val="002F5D85"/>
    <w:rsid w:val="002F65A2"/>
    <w:rsid w:val="002F75D8"/>
    <w:rsid w:val="002F7A29"/>
    <w:rsid w:val="0030061D"/>
    <w:rsid w:val="0030137B"/>
    <w:rsid w:val="00303455"/>
    <w:rsid w:val="0030422C"/>
    <w:rsid w:val="00304B57"/>
    <w:rsid w:val="00306DE9"/>
    <w:rsid w:val="00311621"/>
    <w:rsid w:val="003119AD"/>
    <w:rsid w:val="00312EB6"/>
    <w:rsid w:val="00313210"/>
    <w:rsid w:val="00314EC1"/>
    <w:rsid w:val="00315674"/>
    <w:rsid w:val="00320416"/>
    <w:rsid w:val="0032129E"/>
    <w:rsid w:val="0032323D"/>
    <w:rsid w:val="003264EF"/>
    <w:rsid w:val="003303D6"/>
    <w:rsid w:val="003325D9"/>
    <w:rsid w:val="00333D34"/>
    <w:rsid w:val="003341E5"/>
    <w:rsid w:val="00335E2A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147"/>
    <w:rsid w:val="00353568"/>
    <w:rsid w:val="00353B24"/>
    <w:rsid w:val="00355FC2"/>
    <w:rsid w:val="00356F6C"/>
    <w:rsid w:val="003617F3"/>
    <w:rsid w:val="00362E4D"/>
    <w:rsid w:val="00362E5E"/>
    <w:rsid w:val="00363777"/>
    <w:rsid w:val="003670B5"/>
    <w:rsid w:val="003707C7"/>
    <w:rsid w:val="003711C7"/>
    <w:rsid w:val="003712C3"/>
    <w:rsid w:val="00371701"/>
    <w:rsid w:val="00374366"/>
    <w:rsid w:val="00375B21"/>
    <w:rsid w:val="003766FA"/>
    <w:rsid w:val="003768A0"/>
    <w:rsid w:val="0037772D"/>
    <w:rsid w:val="003807C5"/>
    <w:rsid w:val="00380F4F"/>
    <w:rsid w:val="00382082"/>
    <w:rsid w:val="0038377C"/>
    <w:rsid w:val="003838EB"/>
    <w:rsid w:val="003858CA"/>
    <w:rsid w:val="00386479"/>
    <w:rsid w:val="0039088E"/>
    <w:rsid w:val="00390BC8"/>
    <w:rsid w:val="00393598"/>
    <w:rsid w:val="00394428"/>
    <w:rsid w:val="00394988"/>
    <w:rsid w:val="00395763"/>
    <w:rsid w:val="0039688F"/>
    <w:rsid w:val="0039694C"/>
    <w:rsid w:val="003A09CD"/>
    <w:rsid w:val="003A1B90"/>
    <w:rsid w:val="003A2325"/>
    <w:rsid w:val="003A3BC0"/>
    <w:rsid w:val="003A4EFA"/>
    <w:rsid w:val="003A5539"/>
    <w:rsid w:val="003A63D4"/>
    <w:rsid w:val="003A76A5"/>
    <w:rsid w:val="003A7EA5"/>
    <w:rsid w:val="003B0442"/>
    <w:rsid w:val="003B09A0"/>
    <w:rsid w:val="003B1ADF"/>
    <w:rsid w:val="003B29DC"/>
    <w:rsid w:val="003B2B29"/>
    <w:rsid w:val="003B4618"/>
    <w:rsid w:val="003B520A"/>
    <w:rsid w:val="003B5832"/>
    <w:rsid w:val="003B645C"/>
    <w:rsid w:val="003B7294"/>
    <w:rsid w:val="003B73B4"/>
    <w:rsid w:val="003B73DF"/>
    <w:rsid w:val="003B75AA"/>
    <w:rsid w:val="003C0287"/>
    <w:rsid w:val="003C0A4B"/>
    <w:rsid w:val="003C14B0"/>
    <w:rsid w:val="003C2012"/>
    <w:rsid w:val="003C29F1"/>
    <w:rsid w:val="003C4134"/>
    <w:rsid w:val="003C47B1"/>
    <w:rsid w:val="003C5C6C"/>
    <w:rsid w:val="003C5D5F"/>
    <w:rsid w:val="003D1452"/>
    <w:rsid w:val="003D1D2E"/>
    <w:rsid w:val="003D34DA"/>
    <w:rsid w:val="003E1CC1"/>
    <w:rsid w:val="003E2DEF"/>
    <w:rsid w:val="003E48E7"/>
    <w:rsid w:val="003E4D38"/>
    <w:rsid w:val="003E7569"/>
    <w:rsid w:val="003E75C1"/>
    <w:rsid w:val="003F14B5"/>
    <w:rsid w:val="003F2423"/>
    <w:rsid w:val="003F4D39"/>
    <w:rsid w:val="003F738E"/>
    <w:rsid w:val="003F7662"/>
    <w:rsid w:val="00400765"/>
    <w:rsid w:val="00403B1A"/>
    <w:rsid w:val="004046CE"/>
    <w:rsid w:val="00404C05"/>
    <w:rsid w:val="004067DD"/>
    <w:rsid w:val="004069B4"/>
    <w:rsid w:val="004074B3"/>
    <w:rsid w:val="004140B5"/>
    <w:rsid w:val="0041545E"/>
    <w:rsid w:val="00415F5E"/>
    <w:rsid w:val="00417CF8"/>
    <w:rsid w:val="0042057C"/>
    <w:rsid w:val="00421151"/>
    <w:rsid w:val="004234CE"/>
    <w:rsid w:val="004236A0"/>
    <w:rsid w:val="004246E6"/>
    <w:rsid w:val="00424A19"/>
    <w:rsid w:val="00424C11"/>
    <w:rsid w:val="00427030"/>
    <w:rsid w:val="00432174"/>
    <w:rsid w:val="00433352"/>
    <w:rsid w:val="004333BF"/>
    <w:rsid w:val="004336A8"/>
    <w:rsid w:val="00434020"/>
    <w:rsid w:val="004346DF"/>
    <w:rsid w:val="00434CB5"/>
    <w:rsid w:val="004351C3"/>
    <w:rsid w:val="00437287"/>
    <w:rsid w:val="00437CA6"/>
    <w:rsid w:val="00442BC4"/>
    <w:rsid w:val="00443547"/>
    <w:rsid w:val="00443646"/>
    <w:rsid w:val="00443C80"/>
    <w:rsid w:val="00447411"/>
    <w:rsid w:val="00451255"/>
    <w:rsid w:val="00451E2D"/>
    <w:rsid w:val="004529AD"/>
    <w:rsid w:val="00452C61"/>
    <w:rsid w:val="00460AFA"/>
    <w:rsid w:val="00461166"/>
    <w:rsid w:val="00461D49"/>
    <w:rsid w:val="00462AD6"/>
    <w:rsid w:val="00462D11"/>
    <w:rsid w:val="004652B5"/>
    <w:rsid w:val="00465769"/>
    <w:rsid w:val="00465CB1"/>
    <w:rsid w:val="00470C75"/>
    <w:rsid w:val="00474B3D"/>
    <w:rsid w:val="00474D02"/>
    <w:rsid w:val="00482C7B"/>
    <w:rsid w:val="00484D33"/>
    <w:rsid w:val="00490FC8"/>
    <w:rsid w:val="00492C77"/>
    <w:rsid w:val="00494B91"/>
    <w:rsid w:val="00496D84"/>
    <w:rsid w:val="0049770A"/>
    <w:rsid w:val="004A05FC"/>
    <w:rsid w:val="004A3502"/>
    <w:rsid w:val="004A4C16"/>
    <w:rsid w:val="004A65E5"/>
    <w:rsid w:val="004A6FA5"/>
    <w:rsid w:val="004B0D5F"/>
    <w:rsid w:val="004B24B7"/>
    <w:rsid w:val="004B2FF6"/>
    <w:rsid w:val="004B396F"/>
    <w:rsid w:val="004B6212"/>
    <w:rsid w:val="004C0712"/>
    <w:rsid w:val="004C181E"/>
    <w:rsid w:val="004C2E9E"/>
    <w:rsid w:val="004C47D1"/>
    <w:rsid w:val="004C4874"/>
    <w:rsid w:val="004D4075"/>
    <w:rsid w:val="004D4A66"/>
    <w:rsid w:val="004D6607"/>
    <w:rsid w:val="004D668F"/>
    <w:rsid w:val="004D68D2"/>
    <w:rsid w:val="004E17DB"/>
    <w:rsid w:val="004E20FE"/>
    <w:rsid w:val="004E2A63"/>
    <w:rsid w:val="004E2EBE"/>
    <w:rsid w:val="004E6B9A"/>
    <w:rsid w:val="004E7930"/>
    <w:rsid w:val="004F037C"/>
    <w:rsid w:val="004F5F0F"/>
    <w:rsid w:val="004F72C4"/>
    <w:rsid w:val="005002C7"/>
    <w:rsid w:val="00500AAD"/>
    <w:rsid w:val="00501483"/>
    <w:rsid w:val="0050209A"/>
    <w:rsid w:val="0050496C"/>
    <w:rsid w:val="0050555B"/>
    <w:rsid w:val="0050565A"/>
    <w:rsid w:val="00505AFB"/>
    <w:rsid w:val="0050678F"/>
    <w:rsid w:val="00506AC4"/>
    <w:rsid w:val="00512471"/>
    <w:rsid w:val="00514800"/>
    <w:rsid w:val="00520BC9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32B32"/>
    <w:rsid w:val="005337B1"/>
    <w:rsid w:val="005337D4"/>
    <w:rsid w:val="00534BB3"/>
    <w:rsid w:val="00534E4B"/>
    <w:rsid w:val="00535238"/>
    <w:rsid w:val="005352B3"/>
    <w:rsid w:val="0053674D"/>
    <w:rsid w:val="00542D3B"/>
    <w:rsid w:val="00543122"/>
    <w:rsid w:val="00543389"/>
    <w:rsid w:val="00543C63"/>
    <w:rsid w:val="00546C5E"/>
    <w:rsid w:val="00550E70"/>
    <w:rsid w:val="005520FA"/>
    <w:rsid w:val="00555035"/>
    <w:rsid w:val="00560884"/>
    <w:rsid w:val="00560D3A"/>
    <w:rsid w:val="005619C3"/>
    <w:rsid w:val="00561D6F"/>
    <w:rsid w:val="00565B3A"/>
    <w:rsid w:val="00566F39"/>
    <w:rsid w:val="005677F2"/>
    <w:rsid w:val="0057024A"/>
    <w:rsid w:val="00572282"/>
    <w:rsid w:val="005724FF"/>
    <w:rsid w:val="00573BB6"/>
    <w:rsid w:val="00576D87"/>
    <w:rsid w:val="00580188"/>
    <w:rsid w:val="005801E9"/>
    <w:rsid w:val="00580FB0"/>
    <w:rsid w:val="00584606"/>
    <w:rsid w:val="005875B3"/>
    <w:rsid w:val="005903E9"/>
    <w:rsid w:val="0059135D"/>
    <w:rsid w:val="00591CD6"/>
    <w:rsid w:val="0059251B"/>
    <w:rsid w:val="005954C0"/>
    <w:rsid w:val="00596E1C"/>
    <w:rsid w:val="005970C8"/>
    <w:rsid w:val="005A1752"/>
    <w:rsid w:val="005A284B"/>
    <w:rsid w:val="005A41D1"/>
    <w:rsid w:val="005A5D55"/>
    <w:rsid w:val="005A7458"/>
    <w:rsid w:val="005B018C"/>
    <w:rsid w:val="005B23AB"/>
    <w:rsid w:val="005B3F2B"/>
    <w:rsid w:val="005B44BE"/>
    <w:rsid w:val="005B50A4"/>
    <w:rsid w:val="005B553C"/>
    <w:rsid w:val="005B57D1"/>
    <w:rsid w:val="005B5E1D"/>
    <w:rsid w:val="005B6E90"/>
    <w:rsid w:val="005B7324"/>
    <w:rsid w:val="005B7473"/>
    <w:rsid w:val="005C2E66"/>
    <w:rsid w:val="005C610C"/>
    <w:rsid w:val="005C69D3"/>
    <w:rsid w:val="005C77B3"/>
    <w:rsid w:val="005C78A3"/>
    <w:rsid w:val="005C7CD1"/>
    <w:rsid w:val="005D0E0F"/>
    <w:rsid w:val="005D13F5"/>
    <w:rsid w:val="005D1C85"/>
    <w:rsid w:val="005D1E5C"/>
    <w:rsid w:val="005D69DA"/>
    <w:rsid w:val="005D6DDC"/>
    <w:rsid w:val="005E08F9"/>
    <w:rsid w:val="005E2C40"/>
    <w:rsid w:val="005E3B7B"/>
    <w:rsid w:val="005E462C"/>
    <w:rsid w:val="005E4E66"/>
    <w:rsid w:val="005E4F98"/>
    <w:rsid w:val="005E536E"/>
    <w:rsid w:val="005E6CC2"/>
    <w:rsid w:val="005E7B93"/>
    <w:rsid w:val="005E7D3A"/>
    <w:rsid w:val="005F0849"/>
    <w:rsid w:val="005F2092"/>
    <w:rsid w:val="005F4E6C"/>
    <w:rsid w:val="005F4FF9"/>
    <w:rsid w:val="005F52F2"/>
    <w:rsid w:val="005F5890"/>
    <w:rsid w:val="005F6DB2"/>
    <w:rsid w:val="006010C6"/>
    <w:rsid w:val="006012EB"/>
    <w:rsid w:val="00602609"/>
    <w:rsid w:val="00604A82"/>
    <w:rsid w:val="00606767"/>
    <w:rsid w:val="006113D7"/>
    <w:rsid w:val="00611A7A"/>
    <w:rsid w:val="00611FDC"/>
    <w:rsid w:val="0061270A"/>
    <w:rsid w:val="006138E1"/>
    <w:rsid w:val="00614D42"/>
    <w:rsid w:val="006153A2"/>
    <w:rsid w:val="00616418"/>
    <w:rsid w:val="00616A65"/>
    <w:rsid w:val="00616A8E"/>
    <w:rsid w:val="00617079"/>
    <w:rsid w:val="00617585"/>
    <w:rsid w:val="00617F66"/>
    <w:rsid w:val="00620A51"/>
    <w:rsid w:val="00622D64"/>
    <w:rsid w:val="00622EA3"/>
    <w:rsid w:val="00623A0F"/>
    <w:rsid w:val="0062462F"/>
    <w:rsid w:val="00626FE6"/>
    <w:rsid w:val="00630EC9"/>
    <w:rsid w:val="00631276"/>
    <w:rsid w:val="00631803"/>
    <w:rsid w:val="00631D8A"/>
    <w:rsid w:val="00632242"/>
    <w:rsid w:val="00632348"/>
    <w:rsid w:val="00635DC0"/>
    <w:rsid w:val="00636946"/>
    <w:rsid w:val="006404DF"/>
    <w:rsid w:val="006431B6"/>
    <w:rsid w:val="00644D6C"/>
    <w:rsid w:val="00645D66"/>
    <w:rsid w:val="00646288"/>
    <w:rsid w:val="00650559"/>
    <w:rsid w:val="006515A2"/>
    <w:rsid w:val="00651B95"/>
    <w:rsid w:val="00653176"/>
    <w:rsid w:val="00653914"/>
    <w:rsid w:val="006554AC"/>
    <w:rsid w:val="00655846"/>
    <w:rsid w:val="006558F2"/>
    <w:rsid w:val="0065688F"/>
    <w:rsid w:val="00656D13"/>
    <w:rsid w:val="0065749A"/>
    <w:rsid w:val="00663A02"/>
    <w:rsid w:val="0066633E"/>
    <w:rsid w:val="00667651"/>
    <w:rsid w:val="0066776D"/>
    <w:rsid w:val="00667DE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444"/>
    <w:rsid w:val="00684540"/>
    <w:rsid w:val="00684966"/>
    <w:rsid w:val="00686762"/>
    <w:rsid w:val="006872FD"/>
    <w:rsid w:val="00687897"/>
    <w:rsid w:val="00687ED1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5274"/>
    <w:rsid w:val="006A5C0C"/>
    <w:rsid w:val="006A709D"/>
    <w:rsid w:val="006A746B"/>
    <w:rsid w:val="006A7591"/>
    <w:rsid w:val="006B1267"/>
    <w:rsid w:val="006B33DD"/>
    <w:rsid w:val="006B4781"/>
    <w:rsid w:val="006B49F4"/>
    <w:rsid w:val="006B597A"/>
    <w:rsid w:val="006C0F04"/>
    <w:rsid w:val="006C4761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942"/>
    <w:rsid w:val="006E7BA7"/>
    <w:rsid w:val="006F0539"/>
    <w:rsid w:val="006F0D2D"/>
    <w:rsid w:val="006F1E71"/>
    <w:rsid w:val="006F2EC1"/>
    <w:rsid w:val="006F5CF3"/>
    <w:rsid w:val="006F72D2"/>
    <w:rsid w:val="007004C1"/>
    <w:rsid w:val="007017CB"/>
    <w:rsid w:val="00701C32"/>
    <w:rsid w:val="007035AD"/>
    <w:rsid w:val="00703855"/>
    <w:rsid w:val="00703A57"/>
    <w:rsid w:val="00703BF4"/>
    <w:rsid w:val="00704678"/>
    <w:rsid w:val="007050FF"/>
    <w:rsid w:val="00705395"/>
    <w:rsid w:val="00706D84"/>
    <w:rsid w:val="007110E2"/>
    <w:rsid w:val="0071305A"/>
    <w:rsid w:val="007151C7"/>
    <w:rsid w:val="007154DB"/>
    <w:rsid w:val="00720B5D"/>
    <w:rsid w:val="00723334"/>
    <w:rsid w:val="0072467C"/>
    <w:rsid w:val="00724D31"/>
    <w:rsid w:val="007265B2"/>
    <w:rsid w:val="0072710B"/>
    <w:rsid w:val="00731F67"/>
    <w:rsid w:val="0073430F"/>
    <w:rsid w:val="00735172"/>
    <w:rsid w:val="007372BF"/>
    <w:rsid w:val="00737CF9"/>
    <w:rsid w:val="00737E0C"/>
    <w:rsid w:val="007402A7"/>
    <w:rsid w:val="007404D5"/>
    <w:rsid w:val="007406D7"/>
    <w:rsid w:val="00740D7F"/>
    <w:rsid w:val="00742A23"/>
    <w:rsid w:val="00743C67"/>
    <w:rsid w:val="00743CB8"/>
    <w:rsid w:val="0074447F"/>
    <w:rsid w:val="00744540"/>
    <w:rsid w:val="00744CAF"/>
    <w:rsid w:val="007453F5"/>
    <w:rsid w:val="00745DB7"/>
    <w:rsid w:val="007475D7"/>
    <w:rsid w:val="007475F4"/>
    <w:rsid w:val="007477E4"/>
    <w:rsid w:val="007479CE"/>
    <w:rsid w:val="00750CCB"/>
    <w:rsid w:val="0075187F"/>
    <w:rsid w:val="00752285"/>
    <w:rsid w:val="007534EC"/>
    <w:rsid w:val="00753763"/>
    <w:rsid w:val="007539EA"/>
    <w:rsid w:val="00754203"/>
    <w:rsid w:val="00755E18"/>
    <w:rsid w:val="007634E6"/>
    <w:rsid w:val="00763A17"/>
    <w:rsid w:val="00763A77"/>
    <w:rsid w:val="00763E2C"/>
    <w:rsid w:val="00764CFA"/>
    <w:rsid w:val="007653C8"/>
    <w:rsid w:val="00765617"/>
    <w:rsid w:val="00766FB0"/>
    <w:rsid w:val="0076759F"/>
    <w:rsid w:val="00767B6E"/>
    <w:rsid w:val="00772498"/>
    <w:rsid w:val="00772B9E"/>
    <w:rsid w:val="00774C90"/>
    <w:rsid w:val="00775C11"/>
    <w:rsid w:val="00776EDD"/>
    <w:rsid w:val="00776F8A"/>
    <w:rsid w:val="00777D9C"/>
    <w:rsid w:val="00777EA8"/>
    <w:rsid w:val="00784731"/>
    <w:rsid w:val="00784F39"/>
    <w:rsid w:val="007871ED"/>
    <w:rsid w:val="00787633"/>
    <w:rsid w:val="00790E43"/>
    <w:rsid w:val="00791654"/>
    <w:rsid w:val="007A0A1D"/>
    <w:rsid w:val="007A3917"/>
    <w:rsid w:val="007A44F1"/>
    <w:rsid w:val="007A5DED"/>
    <w:rsid w:val="007A6F7D"/>
    <w:rsid w:val="007A73D6"/>
    <w:rsid w:val="007B20C5"/>
    <w:rsid w:val="007B2B21"/>
    <w:rsid w:val="007B3F22"/>
    <w:rsid w:val="007B5C97"/>
    <w:rsid w:val="007B6D49"/>
    <w:rsid w:val="007B75B3"/>
    <w:rsid w:val="007B77AA"/>
    <w:rsid w:val="007B788F"/>
    <w:rsid w:val="007C0B43"/>
    <w:rsid w:val="007C0B96"/>
    <w:rsid w:val="007C1CC9"/>
    <w:rsid w:val="007C2875"/>
    <w:rsid w:val="007C4BE2"/>
    <w:rsid w:val="007C7520"/>
    <w:rsid w:val="007C7FA9"/>
    <w:rsid w:val="007D0B65"/>
    <w:rsid w:val="007D3754"/>
    <w:rsid w:val="007D4087"/>
    <w:rsid w:val="007D40FB"/>
    <w:rsid w:val="007D425C"/>
    <w:rsid w:val="007D66D9"/>
    <w:rsid w:val="007E3F7D"/>
    <w:rsid w:val="007E433F"/>
    <w:rsid w:val="007E452D"/>
    <w:rsid w:val="007E48A7"/>
    <w:rsid w:val="007E5380"/>
    <w:rsid w:val="007E5802"/>
    <w:rsid w:val="007E6366"/>
    <w:rsid w:val="007E663B"/>
    <w:rsid w:val="007E7FA1"/>
    <w:rsid w:val="007F623E"/>
    <w:rsid w:val="007F7938"/>
    <w:rsid w:val="008004A9"/>
    <w:rsid w:val="0080092F"/>
    <w:rsid w:val="0080217F"/>
    <w:rsid w:val="00802C89"/>
    <w:rsid w:val="00803899"/>
    <w:rsid w:val="008049C2"/>
    <w:rsid w:val="008067E6"/>
    <w:rsid w:val="00806EA2"/>
    <w:rsid w:val="00810A76"/>
    <w:rsid w:val="00810B49"/>
    <w:rsid w:val="00811086"/>
    <w:rsid w:val="00811721"/>
    <w:rsid w:val="008117B8"/>
    <w:rsid w:val="00811F15"/>
    <w:rsid w:val="00812979"/>
    <w:rsid w:val="00812B8D"/>
    <w:rsid w:val="00812CC5"/>
    <w:rsid w:val="00815887"/>
    <w:rsid w:val="00815C97"/>
    <w:rsid w:val="00815E49"/>
    <w:rsid w:val="008171EB"/>
    <w:rsid w:val="00821EF4"/>
    <w:rsid w:val="00822473"/>
    <w:rsid w:val="00822581"/>
    <w:rsid w:val="00822BBD"/>
    <w:rsid w:val="00823584"/>
    <w:rsid w:val="008251A6"/>
    <w:rsid w:val="008253A5"/>
    <w:rsid w:val="00826301"/>
    <w:rsid w:val="00835D01"/>
    <w:rsid w:val="0083734D"/>
    <w:rsid w:val="00837756"/>
    <w:rsid w:val="00837C8E"/>
    <w:rsid w:val="008418EF"/>
    <w:rsid w:val="008429E3"/>
    <w:rsid w:val="00842EEF"/>
    <w:rsid w:val="008449F1"/>
    <w:rsid w:val="00844AD5"/>
    <w:rsid w:val="00845AD0"/>
    <w:rsid w:val="00847876"/>
    <w:rsid w:val="008520DC"/>
    <w:rsid w:val="008524DD"/>
    <w:rsid w:val="00852AC2"/>
    <w:rsid w:val="00855F98"/>
    <w:rsid w:val="00862136"/>
    <w:rsid w:val="00863025"/>
    <w:rsid w:val="00863A32"/>
    <w:rsid w:val="00864B60"/>
    <w:rsid w:val="00864E2E"/>
    <w:rsid w:val="00865D96"/>
    <w:rsid w:val="00865F5F"/>
    <w:rsid w:val="00866B73"/>
    <w:rsid w:val="00867FC6"/>
    <w:rsid w:val="0087008E"/>
    <w:rsid w:val="00870B0F"/>
    <w:rsid w:val="00872757"/>
    <w:rsid w:val="00872A39"/>
    <w:rsid w:val="00875ECE"/>
    <w:rsid w:val="008762A9"/>
    <w:rsid w:val="0088071C"/>
    <w:rsid w:val="00880979"/>
    <w:rsid w:val="00881155"/>
    <w:rsid w:val="00884DE4"/>
    <w:rsid w:val="008862B3"/>
    <w:rsid w:val="008867DC"/>
    <w:rsid w:val="00886D0F"/>
    <w:rsid w:val="00890EA1"/>
    <w:rsid w:val="00891121"/>
    <w:rsid w:val="00891593"/>
    <w:rsid w:val="0089340D"/>
    <w:rsid w:val="00893CD5"/>
    <w:rsid w:val="00895CF5"/>
    <w:rsid w:val="00896AC0"/>
    <w:rsid w:val="008A09D8"/>
    <w:rsid w:val="008A0C4D"/>
    <w:rsid w:val="008A0F29"/>
    <w:rsid w:val="008A1548"/>
    <w:rsid w:val="008A4DAC"/>
    <w:rsid w:val="008A51E6"/>
    <w:rsid w:val="008A5EC1"/>
    <w:rsid w:val="008A6B0C"/>
    <w:rsid w:val="008B0888"/>
    <w:rsid w:val="008B15E4"/>
    <w:rsid w:val="008B16CB"/>
    <w:rsid w:val="008B18E2"/>
    <w:rsid w:val="008B1A79"/>
    <w:rsid w:val="008B2223"/>
    <w:rsid w:val="008B315A"/>
    <w:rsid w:val="008B5993"/>
    <w:rsid w:val="008B5C21"/>
    <w:rsid w:val="008C1399"/>
    <w:rsid w:val="008C1816"/>
    <w:rsid w:val="008C457D"/>
    <w:rsid w:val="008C560A"/>
    <w:rsid w:val="008C5EB0"/>
    <w:rsid w:val="008C7FC4"/>
    <w:rsid w:val="008D00B8"/>
    <w:rsid w:val="008D3524"/>
    <w:rsid w:val="008D3A80"/>
    <w:rsid w:val="008D4022"/>
    <w:rsid w:val="008D59C1"/>
    <w:rsid w:val="008D6509"/>
    <w:rsid w:val="008D7ED1"/>
    <w:rsid w:val="008E135F"/>
    <w:rsid w:val="008E1DF6"/>
    <w:rsid w:val="008E3623"/>
    <w:rsid w:val="008E3D54"/>
    <w:rsid w:val="008E4FF2"/>
    <w:rsid w:val="008F0FC3"/>
    <w:rsid w:val="008F184C"/>
    <w:rsid w:val="008F2A65"/>
    <w:rsid w:val="008F355B"/>
    <w:rsid w:val="009004ED"/>
    <w:rsid w:val="009006AA"/>
    <w:rsid w:val="00900EA7"/>
    <w:rsid w:val="009026CB"/>
    <w:rsid w:val="009029DB"/>
    <w:rsid w:val="00906704"/>
    <w:rsid w:val="00906F74"/>
    <w:rsid w:val="00912930"/>
    <w:rsid w:val="00912B4E"/>
    <w:rsid w:val="00912DDD"/>
    <w:rsid w:val="0091330B"/>
    <w:rsid w:val="0091469B"/>
    <w:rsid w:val="00915776"/>
    <w:rsid w:val="00915E90"/>
    <w:rsid w:val="00916CE6"/>
    <w:rsid w:val="00917F98"/>
    <w:rsid w:val="00925A1D"/>
    <w:rsid w:val="00927DD6"/>
    <w:rsid w:val="0093119B"/>
    <w:rsid w:val="00932E24"/>
    <w:rsid w:val="0093328E"/>
    <w:rsid w:val="0093386D"/>
    <w:rsid w:val="009343C1"/>
    <w:rsid w:val="00934D7F"/>
    <w:rsid w:val="009352A7"/>
    <w:rsid w:val="0093625F"/>
    <w:rsid w:val="009364E3"/>
    <w:rsid w:val="00940ECA"/>
    <w:rsid w:val="00942C00"/>
    <w:rsid w:val="00944104"/>
    <w:rsid w:val="009442AC"/>
    <w:rsid w:val="00944388"/>
    <w:rsid w:val="00946835"/>
    <w:rsid w:val="0095037F"/>
    <w:rsid w:val="00951A15"/>
    <w:rsid w:val="00953FBD"/>
    <w:rsid w:val="00954C99"/>
    <w:rsid w:val="009550DF"/>
    <w:rsid w:val="009554C3"/>
    <w:rsid w:val="00955B33"/>
    <w:rsid w:val="009563A6"/>
    <w:rsid w:val="00956684"/>
    <w:rsid w:val="00960180"/>
    <w:rsid w:val="009648F8"/>
    <w:rsid w:val="0096560B"/>
    <w:rsid w:val="00967603"/>
    <w:rsid w:val="009722A2"/>
    <w:rsid w:val="009724F5"/>
    <w:rsid w:val="00972ADF"/>
    <w:rsid w:val="00973F18"/>
    <w:rsid w:val="009746E2"/>
    <w:rsid w:val="00976828"/>
    <w:rsid w:val="00976988"/>
    <w:rsid w:val="00980B81"/>
    <w:rsid w:val="0098118C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36B4"/>
    <w:rsid w:val="009A7CD3"/>
    <w:rsid w:val="009B034C"/>
    <w:rsid w:val="009B2A68"/>
    <w:rsid w:val="009B60EC"/>
    <w:rsid w:val="009B637C"/>
    <w:rsid w:val="009B653E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0F18"/>
    <w:rsid w:val="009E34C6"/>
    <w:rsid w:val="009E5001"/>
    <w:rsid w:val="009E56B2"/>
    <w:rsid w:val="009E5825"/>
    <w:rsid w:val="009E67B1"/>
    <w:rsid w:val="009E690E"/>
    <w:rsid w:val="009E6DAA"/>
    <w:rsid w:val="009F14E2"/>
    <w:rsid w:val="009F300A"/>
    <w:rsid w:val="009F3141"/>
    <w:rsid w:val="009F3CED"/>
    <w:rsid w:val="009F5206"/>
    <w:rsid w:val="009F5F3C"/>
    <w:rsid w:val="009F6485"/>
    <w:rsid w:val="00A0075C"/>
    <w:rsid w:val="00A01C92"/>
    <w:rsid w:val="00A0488F"/>
    <w:rsid w:val="00A04E2B"/>
    <w:rsid w:val="00A05F49"/>
    <w:rsid w:val="00A0678A"/>
    <w:rsid w:val="00A06889"/>
    <w:rsid w:val="00A06A56"/>
    <w:rsid w:val="00A11B7E"/>
    <w:rsid w:val="00A11EF9"/>
    <w:rsid w:val="00A131E5"/>
    <w:rsid w:val="00A151CA"/>
    <w:rsid w:val="00A160FD"/>
    <w:rsid w:val="00A1688B"/>
    <w:rsid w:val="00A17200"/>
    <w:rsid w:val="00A20AAE"/>
    <w:rsid w:val="00A20D6F"/>
    <w:rsid w:val="00A226C6"/>
    <w:rsid w:val="00A22B56"/>
    <w:rsid w:val="00A23504"/>
    <w:rsid w:val="00A24DBC"/>
    <w:rsid w:val="00A2601B"/>
    <w:rsid w:val="00A305B0"/>
    <w:rsid w:val="00A3143B"/>
    <w:rsid w:val="00A3230A"/>
    <w:rsid w:val="00A32996"/>
    <w:rsid w:val="00A33F84"/>
    <w:rsid w:val="00A368B1"/>
    <w:rsid w:val="00A379CD"/>
    <w:rsid w:val="00A40D66"/>
    <w:rsid w:val="00A420AE"/>
    <w:rsid w:val="00A432B3"/>
    <w:rsid w:val="00A4475E"/>
    <w:rsid w:val="00A45063"/>
    <w:rsid w:val="00A45FFB"/>
    <w:rsid w:val="00A46CF3"/>
    <w:rsid w:val="00A505F9"/>
    <w:rsid w:val="00A51F47"/>
    <w:rsid w:val="00A529C9"/>
    <w:rsid w:val="00A54BCB"/>
    <w:rsid w:val="00A55572"/>
    <w:rsid w:val="00A56C31"/>
    <w:rsid w:val="00A6006C"/>
    <w:rsid w:val="00A606F6"/>
    <w:rsid w:val="00A6405E"/>
    <w:rsid w:val="00A65B2A"/>
    <w:rsid w:val="00A701B3"/>
    <w:rsid w:val="00A727A9"/>
    <w:rsid w:val="00A73DCA"/>
    <w:rsid w:val="00A74C9D"/>
    <w:rsid w:val="00A777EE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7E47"/>
    <w:rsid w:val="00AA39FB"/>
    <w:rsid w:val="00AA4371"/>
    <w:rsid w:val="00AA555A"/>
    <w:rsid w:val="00AA57D5"/>
    <w:rsid w:val="00AA5B8E"/>
    <w:rsid w:val="00AA6B0A"/>
    <w:rsid w:val="00AA7193"/>
    <w:rsid w:val="00AB0335"/>
    <w:rsid w:val="00AB1BEE"/>
    <w:rsid w:val="00AB1F7E"/>
    <w:rsid w:val="00AB26D5"/>
    <w:rsid w:val="00AB356D"/>
    <w:rsid w:val="00AB4BC0"/>
    <w:rsid w:val="00AB577F"/>
    <w:rsid w:val="00AB608C"/>
    <w:rsid w:val="00AB6C98"/>
    <w:rsid w:val="00AC162B"/>
    <w:rsid w:val="00AC2BA8"/>
    <w:rsid w:val="00AC3D23"/>
    <w:rsid w:val="00AC43B1"/>
    <w:rsid w:val="00AC4C23"/>
    <w:rsid w:val="00AC56D6"/>
    <w:rsid w:val="00AC665E"/>
    <w:rsid w:val="00AC6BDE"/>
    <w:rsid w:val="00AD1205"/>
    <w:rsid w:val="00AD44C9"/>
    <w:rsid w:val="00AD4B15"/>
    <w:rsid w:val="00AD596C"/>
    <w:rsid w:val="00AD7945"/>
    <w:rsid w:val="00AE1B33"/>
    <w:rsid w:val="00AE429E"/>
    <w:rsid w:val="00AE4BC4"/>
    <w:rsid w:val="00AE574E"/>
    <w:rsid w:val="00AE58ED"/>
    <w:rsid w:val="00AE7641"/>
    <w:rsid w:val="00AF4171"/>
    <w:rsid w:val="00AF45F9"/>
    <w:rsid w:val="00AF4DDE"/>
    <w:rsid w:val="00AF552C"/>
    <w:rsid w:val="00AF5B8E"/>
    <w:rsid w:val="00AF6A3F"/>
    <w:rsid w:val="00AF70FD"/>
    <w:rsid w:val="00AF7289"/>
    <w:rsid w:val="00B0314C"/>
    <w:rsid w:val="00B032A3"/>
    <w:rsid w:val="00B0634B"/>
    <w:rsid w:val="00B066C4"/>
    <w:rsid w:val="00B069D6"/>
    <w:rsid w:val="00B06F92"/>
    <w:rsid w:val="00B07B6C"/>
    <w:rsid w:val="00B07BC5"/>
    <w:rsid w:val="00B11422"/>
    <w:rsid w:val="00B13542"/>
    <w:rsid w:val="00B1635E"/>
    <w:rsid w:val="00B16B11"/>
    <w:rsid w:val="00B21264"/>
    <w:rsid w:val="00B21949"/>
    <w:rsid w:val="00B21A3B"/>
    <w:rsid w:val="00B21D8A"/>
    <w:rsid w:val="00B23489"/>
    <w:rsid w:val="00B244CE"/>
    <w:rsid w:val="00B266B6"/>
    <w:rsid w:val="00B27926"/>
    <w:rsid w:val="00B27DDB"/>
    <w:rsid w:val="00B3084E"/>
    <w:rsid w:val="00B30EDA"/>
    <w:rsid w:val="00B31895"/>
    <w:rsid w:val="00B31B4E"/>
    <w:rsid w:val="00B32B38"/>
    <w:rsid w:val="00B3441A"/>
    <w:rsid w:val="00B3460B"/>
    <w:rsid w:val="00B34B9F"/>
    <w:rsid w:val="00B35675"/>
    <w:rsid w:val="00B35A8B"/>
    <w:rsid w:val="00B37125"/>
    <w:rsid w:val="00B37CCD"/>
    <w:rsid w:val="00B415E2"/>
    <w:rsid w:val="00B41ED1"/>
    <w:rsid w:val="00B41FC2"/>
    <w:rsid w:val="00B432C2"/>
    <w:rsid w:val="00B434C2"/>
    <w:rsid w:val="00B43612"/>
    <w:rsid w:val="00B445FA"/>
    <w:rsid w:val="00B463CD"/>
    <w:rsid w:val="00B53229"/>
    <w:rsid w:val="00B54A79"/>
    <w:rsid w:val="00B5651B"/>
    <w:rsid w:val="00B618E6"/>
    <w:rsid w:val="00B62E94"/>
    <w:rsid w:val="00B6320E"/>
    <w:rsid w:val="00B6430D"/>
    <w:rsid w:val="00B66285"/>
    <w:rsid w:val="00B66B3F"/>
    <w:rsid w:val="00B67D6E"/>
    <w:rsid w:val="00B7018A"/>
    <w:rsid w:val="00B70A30"/>
    <w:rsid w:val="00B714DC"/>
    <w:rsid w:val="00B7182F"/>
    <w:rsid w:val="00B75C21"/>
    <w:rsid w:val="00B76A2F"/>
    <w:rsid w:val="00B77C0D"/>
    <w:rsid w:val="00B81C3A"/>
    <w:rsid w:val="00B81D82"/>
    <w:rsid w:val="00B82CBA"/>
    <w:rsid w:val="00B84AFE"/>
    <w:rsid w:val="00B84ED5"/>
    <w:rsid w:val="00B8577D"/>
    <w:rsid w:val="00B87006"/>
    <w:rsid w:val="00B8742E"/>
    <w:rsid w:val="00B9086A"/>
    <w:rsid w:val="00B90915"/>
    <w:rsid w:val="00B90929"/>
    <w:rsid w:val="00B91D83"/>
    <w:rsid w:val="00B9353F"/>
    <w:rsid w:val="00B95824"/>
    <w:rsid w:val="00B95E93"/>
    <w:rsid w:val="00B97138"/>
    <w:rsid w:val="00BA1DD1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7379"/>
    <w:rsid w:val="00BD2E1E"/>
    <w:rsid w:val="00BD3695"/>
    <w:rsid w:val="00BD490E"/>
    <w:rsid w:val="00BD4A75"/>
    <w:rsid w:val="00BD4E51"/>
    <w:rsid w:val="00BD5EA9"/>
    <w:rsid w:val="00BD5FD5"/>
    <w:rsid w:val="00BD6DD1"/>
    <w:rsid w:val="00BE0D11"/>
    <w:rsid w:val="00BE1313"/>
    <w:rsid w:val="00BE1C33"/>
    <w:rsid w:val="00BE2820"/>
    <w:rsid w:val="00BE3802"/>
    <w:rsid w:val="00BF0B3B"/>
    <w:rsid w:val="00BF0CED"/>
    <w:rsid w:val="00BF184D"/>
    <w:rsid w:val="00BF28F7"/>
    <w:rsid w:val="00BF2D20"/>
    <w:rsid w:val="00BF4247"/>
    <w:rsid w:val="00BF5716"/>
    <w:rsid w:val="00C03548"/>
    <w:rsid w:val="00C04AE6"/>
    <w:rsid w:val="00C06437"/>
    <w:rsid w:val="00C066BA"/>
    <w:rsid w:val="00C06C7C"/>
    <w:rsid w:val="00C07321"/>
    <w:rsid w:val="00C07C19"/>
    <w:rsid w:val="00C13F51"/>
    <w:rsid w:val="00C14360"/>
    <w:rsid w:val="00C147FD"/>
    <w:rsid w:val="00C14ED2"/>
    <w:rsid w:val="00C20667"/>
    <w:rsid w:val="00C20FEF"/>
    <w:rsid w:val="00C21011"/>
    <w:rsid w:val="00C21D84"/>
    <w:rsid w:val="00C23A11"/>
    <w:rsid w:val="00C23EE5"/>
    <w:rsid w:val="00C24C1C"/>
    <w:rsid w:val="00C24EE3"/>
    <w:rsid w:val="00C27DAA"/>
    <w:rsid w:val="00C30667"/>
    <w:rsid w:val="00C3559D"/>
    <w:rsid w:val="00C361E1"/>
    <w:rsid w:val="00C3748D"/>
    <w:rsid w:val="00C379EB"/>
    <w:rsid w:val="00C40CD8"/>
    <w:rsid w:val="00C42CA5"/>
    <w:rsid w:val="00C44D6E"/>
    <w:rsid w:val="00C44DCE"/>
    <w:rsid w:val="00C45727"/>
    <w:rsid w:val="00C45BEC"/>
    <w:rsid w:val="00C46DA7"/>
    <w:rsid w:val="00C50C33"/>
    <w:rsid w:val="00C50D9C"/>
    <w:rsid w:val="00C50FF4"/>
    <w:rsid w:val="00C51695"/>
    <w:rsid w:val="00C52621"/>
    <w:rsid w:val="00C534D3"/>
    <w:rsid w:val="00C54014"/>
    <w:rsid w:val="00C54131"/>
    <w:rsid w:val="00C54C20"/>
    <w:rsid w:val="00C551A0"/>
    <w:rsid w:val="00C558BB"/>
    <w:rsid w:val="00C56552"/>
    <w:rsid w:val="00C573FE"/>
    <w:rsid w:val="00C57705"/>
    <w:rsid w:val="00C60692"/>
    <w:rsid w:val="00C60D6E"/>
    <w:rsid w:val="00C62AFC"/>
    <w:rsid w:val="00C62C1F"/>
    <w:rsid w:val="00C63652"/>
    <w:rsid w:val="00C64940"/>
    <w:rsid w:val="00C64963"/>
    <w:rsid w:val="00C658AC"/>
    <w:rsid w:val="00C66041"/>
    <w:rsid w:val="00C664ED"/>
    <w:rsid w:val="00C67766"/>
    <w:rsid w:val="00C70537"/>
    <w:rsid w:val="00C70673"/>
    <w:rsid w:val="00C71372"/>
    <w:rsid w:val="00C7208D"/>
    <w:rsid w:val="00C72A9D"/>
    <w:rsid w:val="00C7363B"/>
    <w:rsid w:val="00C74137"/>
    <w:rsid w:val="00C74E67"/>
    <w:rsid w:val="00C7563E"/>
    <w:rsid w:val="00C76B48"/>
    <w:rsid w:val="00C8070B"/>
    <w:rsid w:val="00C81B76"/>
    <w:rsid w:val="00C827AA"/>
    <w:rsid w:val="00C829EF"/>
    <w:rsid w:val="00C8525C"/>
    <w:rsid w:val="00C86125"/>
    <w:rsid w:val="00C8718E"/>
    <w:rsid w:val="00C904DB"/>
    <w:rsid w:val="00C907F8"/>
    <w:rsid w:val="00C90ADD"/>
    <w:rsid w:val="00C91D97"/>
    <w:rsid w:val="00C94050"/>
    <w:rsid w:val="00C94DBB"/>
    <w:rsid w:val="00C952A3"/>
    <w:rsid w:val="00C96726"/>
    <w:rsid w:val="00C9770E"/>
    <w:rsid w:val="00CA2143"/>
    <w:rsid w:val="00CA5C30"/>
    <w:rsid w:val="00CB0770"/>
    <w:rsid w:val="00CB3753"/>
    <w:rsid w:val="00CB3B8A"/>
    <w:rsid w:val="00CB414A"/>
    <w:rsid w:val="00CB7B4F"/>
    <w:rsid w:val="00CC0759"/>
    <w:rsid w:val="00CC100D"/>
    <w:rsid w:val="00CC442C"/>
    <w:rsid w:val="00CC78B7"/>
    <w:rsid w:val="00CD21D8"/>
    <w:rsid w:val="00CD32B7"/>
    <w:rsid w:val="00CD37D5"/>
    <w:rsid w:val="00CD3FC8"/>
    <w:rsid w:val="00CD4787"/>
    <w:rsid w:val="00CD4C06"/>
    <w:rsid w:val="00CD650E"/>
    <w:rsid w:val="00CD6DB7"/>
    <w:rsid w:val="00CD7BBA"/>
    <w:rsid w:val="00CE0B75"/>
    <w:rsid w:val="00CE4FD6"/>
    <w:rsid w:val="00CE5450"/>
    <w:rsid w:val="00CE594F"/>
    <w:rsid w:val="00CE5B81"/>
    <w:rsid w:val="00CE64E3"/>
    <w:rsid w:val="00CE72F7"/>
    <w:rsid w:val="00CF1C4C"/>
    <w:rsid w:val="00CF1D70"/>
    <w:rsid w:val="00CF252B"/>
    <w:rsid w:val="00CF6785"/>
    <w:rsid w:val="00CF6DDC"/>
    <w:rsid w:val="00D0140B"/>
    <w:rsid w:val="00D01876"/>
    <w:rsid w:val="00D02E73"/>
    <w:rsid w:val="00D0422A"/>
    <w:rsid w:val="00D04748"/>
    <w:rsid w:val="00D05B99"/>
    <w:rsid w:val="00D101DB"/>
    <w:rsid w:val="00D137B1"/>
    <w:rsid w:val="00D154EC"/>
    <w:rsid w:val="00D16BE9"/>
    <w:rsid w:val="00D16FB8"/>
    <w:rsid w:val="00D175BA"/>
    <w:rsid w:val="00D20557"/>
    <w:rsid w:val="00D20E9B"/>
    <w:rsid w:val="00D22997"/>
    <w:rsid w:val="00D22D82"/>
    <w:rsid w:val="00D22E1F"/>
    <w:rsid w:val="00D24804"/>
    <w:rsid w:val="00D265B5"/>
    <w:rsid w:val="00D27277"/>
    <w:rsid w:val="00D276E7"/>
    <w:rsid w:val="00D30E22"/>
    <w:rsid w:val="00D31387"/>
    <w:rsid w:val="00D3169E"/>
    <w:rsid w:val="00D31B9E"/>
    <w:rsid w:val="00D31F03"/>
    <w:rsid w:val="00D32264"/>
    <w:rsid w:val="00D32B8E"/>
    <w:rsid w:val="00D32F7A"/>
    <w:rsid w:val="00D36581"/>
    <w:rsid w:val="00D3726F"/>
    <w:rsid w:val="00D37F56"/>
    <w:rsid w:val="00D439D3"/>
    <w:rsid w:val="00D43FD5"/>
    <w:rsid w:val="00D447E9"/>
    <w:rsid w:val="00D44D1D"/>
    <w:rsid w:val="00D4715C"/>
    <w:rsid w:val="00D510F7"/>
    <w:rsid w:val="00D517BC"/>
    <w:rsid w:val="00D518D0"/>
    <w:rsid w:val="00D5295F"/>
    <w:rsid w:val="00D5404A"/>
    <w:rsid w:val="00D541D5"/>
    <w:rsid w:val="00D54B0C"/>
    <w:rsid w:val="00D54B33"/>
    <w:rsid w:val="00D55EE0"/>
    <w:rsid w:val="00D57906"/>
    <w:rsid w:val="00D57B16"/>
    <w:rsid w:val="00D60A9E"/>
    <w:rsid w:val="00D61090"/>
    <w:rsid w:val="00D61782"/>
    <w:rsid w:val="00D62B31"/>
    <w:rsid w:val="00D6475B"/>
    <w:rsid w:val="00D651A4"/>
    <w:rsid w:val="00D66768"/>
    <w:rsid w:val="00D674B6"/>
    <w:rsid w:val="00D70361"/>
    <w:rsid w:val="00D71006"/>
    <w:rsid w:val="00D7296D"/>
    <w:rsid w:val="00D72A44"/>
    <w:rsid w:val="00D72AD5"/>
    <w:rsid w:val="00D74333"/>
    <w:rsid w:val="00D746DE"/>
    <w:rsid w:val="00D77263"/>
    <w:rsid w:val="00D77696"/>
    <w:rsid w:val="00D801D2"/>
    <w:rsid w:val="00D81FB1"/>
    <w:rsid w:val="00D84E20"/>
    <w:rsid w:val="00D86AB1"/>
    <w:rsid w:val="00D876C5"/>
    <w:rsid w:val="00D90DEC"/>
    <w:rsid w:val="00D914F2"/>
    <w:rsid w:val="00D9293A"/>
    <w:rsid w:val="00D92E9B"/>
    <w:rsid w:val="00D93E01"/>
    <w:rsid w:val="00D9434C"/>
    <w:rsid w:val="00D94584"/>
    <w:rsid w:val="00D94E15"/>
    <w:rsid w:val="00D94FAB"/>
    <w:rsid w:val="00D952C2"/>
    <w:rsid w:val="00D96920"/>
    <w:rsid w:val="00D977A3"/>
    <w:rsid w:val="00DA177A"/>
    <w:rsid w:val="00DA18DB"/>
    <w:rsid w:val="00DA1A30"/>
    <w:rsid w:val="00DA23F6"/>
    <w:rsid w:val="00DA3C2B"/>
    <w:rsid w:val="00DA3F96"/>
    <w:rsid w:val="00DA562D"/>
    <w:rsid w:val="00DA573D"/>
    <w:rsid w:val="00DA6703"/>
    <w:rsid w:val="00DA7BB0"/>
    <w:rsid w:val="00DB0315"/>
    <w:rsid w:val="00DB1F4E"/>
    <w:rsid w:val="00DB2357"/>
    <w:rsid w:val="00DB33CB"/>
    <w:rsid w:val="00DB37AF"/>
    <w:rsid w:val="00DB51A6"/>
    <w:rsid w:val="00DB60F9"/>
    <w:rsid w:val="00DB6783"/>
    <w:rsid w:val="00DB6D75"/>
    <w:rsid w:val="00DC0BF6"/>
    <w:rsid w:val="00DC4A3F"/>
    <w:rsid w:val="00DC5DE2"/>
    <w:rsid w:val="00DC5FD1"/>
    <w:rsid w:val="00DC79E3"/>
    <w:rsid w:val="00DC7C3F"/>
    <w:rsid w:val="00DD0991"/>
    <w:rsid w:val="00DD12EB"/>
    <w:rsid w:val="00DD1640"/>
    <w:rsid w:val="00DD6417"/>
    <w:rsid w:val="00DD65B6"/>
    <w:rsid w:val="00DD74A4"/>
    <w:rsid w:val="00DE048A"/>
    <w:rsid w:val="00DE0FA9"/>
    <w:rsid w:val="00DE18BC"/>
    <w:rsid w:val="00DE1CA3"/>
    <w:rsid w:val="00DE37AC"/>
    <w:rsid w:val="00DE3F94"/>
    <w:rsid w:val="00DE401B"/>
    <w:rsid w:val="00DE643E"/>
    <w:rsid w:val="00DE729A"/>
    <w:rsid w:val="00DE7587"/>
    <w:rsid w:val="00DF12F1"/>
    <w:rsid w:val="00DF169A"/>
    <w:rsid w:val="00DF4DD5"/>
    <w:rsid w:val="00DF55FA"/>
    <w:rsid w:val="00DF5879"/>
    <w:rsid w:val="00E005D2"/>
    <w:rsid w:val="00E00FFB"/>
    <w:rsid w:val="00E0361C"/>
    <w:rsid w:val="00E053C6"/>
    <w:rsid w:val="00E05F80"/>
    <w:rsid w:val="00E0634A"/>
    <w:rsid w:val="00E06682"/>
    <w:rsid w:val="00E07E4C"/>
    <w:rsid w:val="00E1043B"/>
    <w:rsid w:val="00E11784"/>
    <w:rsid w:val="00E11C7B"/>
    <w:rsid w:val="00E150E2"/>
    <w:rsid w:val="00E163A8"/>
    <w:rsid w:val="00E2251B"/>
    <w:rsid w:val="00E23AC7"/>
    <w:rsid w:val="00E27A87"/>
    <w:rsid w:val="00E27B4B"/>
    <w:rsid w:val="00E31791"/>
    <w:rsid w:val="00E31D8B"/>
    <w:rsid w:val="00E32273"/>
    <w:rsid w:val="00E324A2"/>
    <w:rsid w:val="00E35DBB"/>
    <w:rsid w:val="00E36DA6"/>
    <w:rsid w:val="00E37440"/>
    <w:rsid w:val="00E37C84"/>
    <w:rsid w:val="00E40132"/>
    <w:rsid w:val="00E41AF1"/>
    <w:rsid w:val="00E434ED"/>
    <w:rsid w:val="00E449BB"/>
    <w:rsid w:val="00E50639"/>
    <w:rsid w:val="00E50660"/>
    <w:rsid w:val="00E50863"/>
    <w:rsid w:val="00E522B1"/>
    <w:rsid w:val="00E54101"/>
    <w:rsid w:val="00E5556F"/>
    <w:rsid w:val="00E56492"/>
    <w:rsid w:val="00E57FD2"/>
    <w:rsid w:val="00E61253"/>
    <w:rsid w:val="00E64DE7"/>
    <w:rsid w:val="00E659DF"/>
    <w:rsid w:val="00E65C17"/>
    <w:rsid w:val="00E65C27"/>
    <w:rsid w:val="00E668BD"/>
    <w:rsid w:val="00E67EB0"/>
    <w:rsid w:val="00E72056"/>
    <w:rsid w:val="00E739F2"/>
    <w:rsid w:val="00E7414F"/>
    <w:rsid w:val="00E7723A"/>
    <w:rsid w:val="00E80C4E"/>
    <w:rsid w:val="00E80D2F"/>
    <w:rsid w:val="00E8286D"/>
    <w:rsid w:val="00E83D8B"/>
    <w:rsid w:val="00E83EA2"/>
    <w:rsid w:val="00E8682F"/>
    <w:rsid w:val="00E91EAB"/>
    <w:rsid w:val="00E92172"/>
    <w:rsid w:val="00E933F9"/>
    <w:rsid w:val="00E939F7"/>
    <w:rsid w:val="00E94F94"/>
    <w:rsid w:val="00E9774D"/>
    <w:rsid w:val="00EA07A8"/>
    <w:rsid w:val="00EA0B38"/>
    <w:rsid w:val="00EA35DB"/>
    <w:rsid w:val="00EA5275"/>
    <w:rsid w:val="00EA79DB"/>
    <w:rsid w:val="00EB02E4"/>
    <w:rsid w:val="00EB0E8C"/>
    <w:rsid w:val="00EB2578"/>
    <w:rsid w:val="00EB3105"/>
    <w:rsid w:val="00EB369A"/>
    <w:rsid w:val="00EB3731"/>
    <w:rsid w:val="00EB432D"/>
    <w:rsid w:val="00EB4946"/>
    <w:rsid w:val="00EB5AD7"/>
    <w:rsid w:val="00EB63AF"/>
    <w:rsid w:val="00EB69D5"/>
    <w:rsid w:val="00EC00C8"/>
    <w:rsid w:val="00EC0A41"/>
    <w:rsid w:val="00EC0AF2"/>
    <w:rsid w:val="00EC7439"/>
    <w:rsid w:val="00ED0512"/>
    <w:rsid w:val="00ED1006"/>
    <w:rsid w:val="00ED11E3"/>
    <w:rsid w:val="00ED240C"/>
    <w:rsid w:val="00ED3C18"/>
    <w:rsid w:val="00ED4960"/>
    <w:rsid w:val="00ED4DDB"/>
    <w:rsid w:val="00ED7E62"/>
    <w:rsid w:val="00EE0E94"/>
    <w:rsid w:val="00EE0F2C"/>
    <w:rsid w:val="00EE1D89"/>
    <w:rsid w:val="00EE2818"/>
    <w:rsid w:val="00EE2E1C"/>
    <w:rsid w:val="00EE45C5"/>
    <w:rsid w:val="00EE59FD"/>
    <w:rsid w:val="00EF0FAD"/>
    <w:rsid w:val="00EF12D2"/>
    <w:rsid w:val="00EF3533"/>
    <w:rsid w:val="00EF3658"/>
    <w:rsid w:val="00EF43A1"/>
    <w:rsid w:val="00EF44DD"/>
    <w:rsid w:val="00EF568D"/>
    <w:rsid w:val="00EF6C2C"/>
    <w:rsid w:val="00EF7052"/>
    <w:rsid w:val="00F00841"/>
    <w:rsid w:val="00F01897"/>
    <w:rsid w:val="00F02340"/>
    <w:rsid w:val="00F0242D"/>
    <w:rsid w:val="00F047A7"/>
    <w:rsid w:val="00F064A5"/>
    <w:rsid w:val="00F06A42"/>
    <w:rsid w:val="00F06CE9"/>
    <w:rsid w:val="00F07408"/>
    <w:rsid w:val="00F11DD6"/>
    <w:rsid w:val="00F1249C"/>
    <w:rsid w:val="00F1262B"/>
    <w:rsid w:val="00F12756"/>
    <w:rsid w:val="00F128E7"/>
    <w:rsid w:val="00F12E4D"/>
    <w:rsid w:val="00F13510"/>
    <w:rsid w:val="00F13C7E"/>
    <w:rsid w:val="00F14511"/>
    <w:rsid w:val="00F14C0F"/>
    <w:rsid w:val="00F16225"/>
    <w:rsid w:val="00F21CE5"/>
    <w:rsid w:val="00F21FDB"/>
    <w:rsid w:val="00F22CF0"/>
    <w:rsid w:val="00F23AA4"/>
    <w:rsid w:val="00F23B66"/>
    <w:rsid w:val="00F27FDC"/>
    <w:rsid w:val="00F30D13"/>
    <w:rsid w:val="00F34FEF"/>
    <w:rsid w:val="00F3749B"/>
    <w:rsid w:val="00F404AA"/>
    <w:rsid w:val="00F408A1"/>
    <w:rsid w:val="00F40AE8"/>
    <w:rsid w:val="00F432AE"/>
    <w:rsid w:val="00F43BA2"/>
    <w:rsid w:val="00F45067"/>
    <w:rsid w:val="00F45A2B"/>
    <w:rsid w:val="00F45E0B"/>
    <w:rsid w:val="00F50589"/>
    <w:rsid w:val="00F5121A"/>
    <w:rsid w:val="00F5149E"/>
    <w:rsid w:val="00F51D6A"/>
    <w:rsid w:val="00F534DA"/>
    <w:rsid w:val="00F5387A"/>
    <w:rsid w:val="00F55DBC"/>
    <w:rsid w:val="00F56CDA"/>
    <w:rsid w:val="00F57233"/>
    <w:rsid w:val="00F5746D"/>
    <w:rsid w:val="00F604A6"/>
    <w:rsid w:val="00F61E69"/>
    <w:rsid w:val="00F65C26"/>
    <w:rsid w:val="00F66F4A"/>
    <w:rsid w:val="00F70122"/>
    <w:rsid w:val="00F70E9E"/>
    <w:rsid w:val="00F7177F"/>
    <w:rsid w:val="00F72AFA"/>
    <w:rsid w:val="00F739EA"/>
    <w:rsid w:val="00F75F8D"/>
    <w:rsid w:val="00F76742"/>
    <w:rsid w:val="00F81D9A"/>
    <w:rsid w:val="00F86036"/>
    <w:rsid w:val="00F86950"/>
    <w:rsid w:val="00F91877"/>
    <w:rsid w:val="00F91CC5"/>
    <w:rsid w:val="00F91EF2"/>
    <w:rsid w:val="00F93A59"/>
    <w:rsid w:val="00F93F00"/>
    <w:rsid w:val="00F95A29"/>
    <w:rsid w:val="00F97E3A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D02CE"/>
    <w:rsid w:val="00FD08B3"/>
    <w:rsid w:val="00FD0AE2"/>
    <w:rsid w:val="00FD0F65"/>
    <w:rsid w:val="00FD207C"/>
    <w:rsid w:val="00FD2B6B"/>
    <w:rsid w:val="00FD3BE2"/>
    <w:rsid w:val="00FD6591"/>
    <w:rsid w:val="00FE2570"/>
    <w:rsid w:val="00FE2749"/>
    <w:rsid w:val="00FE393E"/>
    <w:rsid w:val="00FE3C3D"/>
    <w:rsid w:val="00FE45EE"/>
    <w:rsid w:val="00FE4E24"/>
    <w:rsid w:val="00FE5470"/>
    <w:rsid w:val="00FE5D2E"/>
    <w:rsid w:val="00FE6C13"/>
    <w:rsid w:val="00FF24A5"/>
    <w:rsid w:val="00FF24F1"/>
    <w:rsid w:val="00FF25C9"/>
    <w:rsid w:val="00FF3115"/>
    <w:rsid w:val="00FF3306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5DAC7E3387F848D79226094B10F1F22183C085790B9D9EA79E5DFFBF18005700F0814304159EE2EA058662DF4243B2BD145FDA862884rEz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8EE0358723E7D89A23B020715EE92413F36B1ADCBDBF572D8E403D7092544A55ACB48F7BA8B485A2F7A04EE23F7C497CEA16BDDt2h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9B43-16AE-4520-905F-D6F5071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7658</Words>
  <Characters>43654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2</cp:revision>
  <cp:lastPrinted>2019-03-12T02:03:00Z</cp:lastPrinted>
  <dcterms:created xsi:type="dcterms:W3CDTF">2019-03-12T02:03:00Z</dcterms:created>
  <dcterms:modified xsi:type="dcterms:W3CDTF">2019-03-12T02:03:00Z</dcterms:modified>
</cp:coreProperties>
</file>